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4C77C7" w14:textId="7E9D60FE" w:rsidR="00B36733" w:rsidRDefault="008666F2">
      <w:bookmarkStart w:id="0" w:name="_GoBack"/>
      <w:bookmarkEnd w:id="0"/>
      <w:r>
        <w:t>Charlene Stevens</w:t>
      </w:r>
      <w:r w:rsidR="002E6932">
        <w:t xml:space="preserve"> has over twenty years of experience in municipal management.  Her career spans three states: Minnesota, Kansas and Pennsylvania.  </w:t>
      </w:r>
      <w:r>
        <w:t>Charlene</w:t>
      </w:r>
      <w:r w:rsidR="002E6932">
        <w:t xml:space="preserve"> has worked in county and city government and her career covers work in urban, suburban and rural communities.</w:t>
      </w:r>
    </w:p>
    <w:p w14:paraId="4507FEA5" w14:textId="5A432B9E" w:rsidR="008164FB" w:rsidRDefault="008666F2">
      <w:r>
        <w:t xml:space="preserve">Charlene </w:t>
      </w:r>
      <w:r w:rsidR="008164FB">
        <w:t>is a proven leader in the profession and has had multiple opportunities to serve her profession, including a personal highlight of serving as a Regional Vice President for ICMA early in her career.</w:t>
      </w:r>
      <w:r w:rsidR="00C95F33">
        <w:t xml:space="preserve">  </w:t>
      </w:r>
      <w:r>
        <w:t xml:space="preserve">She </w:t>
      </w:r>
      <w:r w:rsidR="00C95F33">
        <w:t>is also proud that she was able to serve on the League of Minnesota Cities</w:t>
      </w:r>
      <w:r w:rsidR="0052265E">
        <w:t xml:space="preserve">’ </w:t>
      </w:r>
      <w:r w:rsidR="00C95F33">
        <w:t>Board of Directors and the Coalition of Greater Minnesota Cities’ Board of Directors simultaneously.</w:t>
      </w:r>
    </w:p>
    <w:p w14:paraId="5EAF6655" w14:textId="066AC551" w:rsidR="005D6ACA" w:rsidRDefault="00DA0548">
      <w:r>
        <w:t>Charlene</w:t>
      </w:r>
      <w:r w:rsidR="005D6ACA">
        <w:t xml:space="preserve"> has expertise in community and civic engagement, having started her career in neighborhood services and </w:t>
      </w:r>
      <w:r w:rsidR="00ED758D">
        <w:t>led community</w:t>
      </w:r>
      <w:r w:rsidR="005D6ACA">
        <w:t xml:space="preserve"> wide </w:t>
      </w:r>
      <w:r w:rsidR="00E37C40">
        <w:t xml:space="preserve">visioning and </w:t>
      </w:r>
      <w:r w:rsidR="005D6ACA">
        <w:t>strategic planning effort</w:t>
      </w:r>
      <w:r w:rsidR="00C95F33">
        <w:t xml:space="preserve">s for two different communities.  </w:t>
      </w:r>
      <w:r w:rsidR="00B94B3D">
        <w:t>Charlene is passionate about community engagement and</w:t>
      </w:r>
      <w:r w:rsidR="00A10F2A">
        <w:t xml:space="preserve"> </w:t>
      </w:r>
      <w:r w:rsidR="00C97999">
        <w:t>striving to have all diverse voices heard during the process.</w:t>
      </w:r>
    </w:p>
    <w:p w14:paraId="60A0D1DA" w14:textId="6A8699F1" w:rsidR="006A2AA2" w:rsidRDefault="008666F2">
      <w:r>
        <w:t>Charlene’s</w:t>
      </w:r>
      <w:r w:rsidR="00A10F2A">
        <w:t xml:space="preserve"> </w:t>
      </w:r>
      <w:r w:rsidR="00C95F33">
        <w:t>results-oriented</w:t>
      </w:r>
      <w:r w:rsidR="00A10F2A">
        <w:t xml:space="preserve"> management has included projects that have expanded parks and </w:t>
      </w:r>
      <w:r w:rsidR="008164FB">
        <w:t xml:space="preserve">preserved </w:t>
      </w:r>
      <w:r w:rsidR="00A10F2A">
        <w:t xml:space="preserve">greenspace in rapidly developing communities, developed a workforce training center for a large urban county and developed </w:t>
      </w:r>
      <w:r w:rsidR="008164FB">
        <w:t>downtown development plans for</w:t>
      </w:r>
      <w:r w:rsidR="00E37C40">
        <w:t xml:space="preserve"> two communities</w:t>
      </w:r>
      <w:r w:rsidR="008164FB">
        <w:t>.</w:t>
      </w:r>
    </w:p>
    <w:p w14:paraId="6168564A" w14:textId="390445AB" w:rsidR="008164FB" w:rsidRDefault="008666F2">
      <w:r>
        <w:t xml:space="preserve">One of Charlene’s </w:t>
      </w:r>
      <w:r w:rsidR="008164FB">
        <w:t xml:space="preserve">strength is her ability to develop strong partnerships with multiple </w:t>
      </w:r>
      <w:r w:rsidR="00E37C40">
        <w:t xml:space="preserve">and diverse </w:t>
      </w:r>
      <w:r w:rsidR="008164FB">
        <w:t>stakeholders</w:t>
      </w:r>
      <w:r w:rsidR="00C97999">
        <w:t xml:space="preserve">.  Through those partnerships, </w:t>
      </w:r>
      <w:r>
        <w:t>Charlene</w:t>
      </w:r>
      <w:r w:rsidR="00C97999">
        <w:t xml:space="preserve"> helps communities develop consensus and achievable plans. </w:t>
      </w:r>
      <w:r w:rsidR="00E37C40">
        <w:t xml:space="preserve"> </w:t>
      </w:r>
    </w:p>
    <w:p w14:paraId="444570AC" w14:textId="1680B04E" w:rsidR="006A2AA2" w:rsidRDefault="006A2AA2">
      <w:r>
        <w:t>Charlene is an innovative problem solver</w:t>
      </w:r>
      <w:r w:rsidR="00066C22">
        <w:t xml:space="preserve"> and brings enthusiasm and creativity to </w:t>
      </w:r>
      <w:r w:rsidR="00C97999">
        <w:t>her work</w:t>
      </w:r>
      <w:r w:rsidR="00066C22">
        <w:t xml:space="preserve">.  </w:t>
      </w:r>
      <w:r w:rsidR="008666F2">
        <w:t xml:space="preserve">Charlene has worked with </w:t>
      </w:r>
      <w:r w:rsidR="00C97999">
        <w:t xml:space="preserve">many young professionals throughout her diverse career, including helping to establish </w:t>
      </w:r>
      <w:r w:rsidR="00066C22">
        <w:t>women’s mentoring groups in three different communities</w:t>
      </w:r>
      <w:r w:rsidR="00C97999">
        <w:t>.</w:t>
      </w:r>
    </w:p>
    <w:p w14:paraId="09A8C210" w14:textId="35F09F0A" w:rsidR="002E6932" w:rsidRPr="005278C7" w:rsidRDefault="005278C7">
      <w:pPr>
        <w:rPr>
          <w:b/>
        </w:rPr>
      </w:pPr>
      <w:r w:rsidRPr="005278C7">
        <w:rPr>
          <w:b/>
        </w:rPr>
        <w:t>Professional Training, Education and Instruction</w:t>
      </w:r>
    </w:p>
    <w:p w14:paraId="6B1205EB" w14:textId="5D521225" w:rsidR="005278C7" w:rsidRDefault="005278C7">
      <w:r>
        <w:t>Master of Public Administration, University of Kansas</w:t>
      </w:r>
      <w:r w:rsidR="008D600A">
        <w:t xml:space="preserve"> – Lawrence, Kansas</w:t>
      </w:r>
    </w:p>
    <w:p w14:paraId="0D2B6437" w14:textId="3BE1A329" w:rsidR="007C7C0E" w:rsidRDefault="005278C7">
      <w:r>
        <w:t>Bachelor of Arts, International Relations, Pomona College</w:t>
      </w:r>
      <w:r w:rsidR="008D600A">
        <w:t xml:space="preserve"> – Claremont, Californi</w:t>
      </w:r>
      <w:r w:rsidR="004904F0">
        <w:t>a</w:t>
      </w:r>
    </w:p>
    <w:p w14:paraId="29D8A29B" w14:textId="48C22AD1" w:rsidR="004904F0" w:rsidRDefault="004904F0">
      <w:r>
        <w:t>Leadership Wichita Graduate</w:t>
      </w:r>
    </w:p>
    <w:p w14:paraId="5BF15E8E" w14:textId="5BA92A70" w:rsidR="004904F0" w:rsidRDefault="004904F0">
      <w:r>
        <w:t>Instructor, International City and County Management Association (ICMA), Emerging Leaders Development Program</w:t>
      </w:r>
    </w:p>
    <w:p w14:paraId="4E63912B" w14:textId="0BE78AAD" w:rsidR="004904F0" w:rsidRDefault="004904F0">
      <w:r>
        <w:t>Instructor, ICMA Mid-Career Institute</w:t>
      </w:r>
    </w:p>
    <w:p w14:paraId="223CB8D6" w14:textId="303ADE3C" w:rsidR="008D600A" w:rsidRDefault="008D600A">
      <w:pPr>
        <w:rPr>
          <w:b/>
        </w:rPr>
      </w:pPr>
      <w:r w:rsidRPr="008D600A">
        <w:rPr>
          <w:b/>
        </w:rPr>
        <w:t>Memberships and Affiliations</w:t>
      </w:r>
    </w:p>
    <w:p w14:paraId="5D6C655C" w14:textId="7E36E4FA" w:rsidR="008D600A" w:rsidRDefault="008D600A">
      <w:r>
        <w:t>International City and County Management Association (ICMA) – Current Member</w:t>
      </w:r>
    </w:p>
    <w:p w14:paraId="6DA08BB6" w14:textId="3E6C5356" w:rsidR="00655A0E" w:rsidRDefault="00655A0E">
      <w:r>
        <w:t>ICMA Task Force on Welcoming New Members – Chair – 2009 - 2015</w:t>
      </w:r>
    </w:p>
    <w:p w14:paraId="1EEB8FC1" w14:textId="7B28F734" w:rsidR="001D10AC" w:rsidRDefault="008D600A">
      <w:r>
        <w:t>ICMA</w:t>
      </w:r>
      <w:r w:rsidR="001D10AC">
        <w:t xml:space="preserve"> Task Force on Women in the Profession – 2012-2014, Member</w:t>
      </w:r>
    </w:p>
    <w:p w14:paraId="1F406B16" w14:textId="315979E0" w:rsidR="008D600A" w:rsidRDefault="001D10AC">
      <w:r>
        <w:t>ICMA Regional</w:t>
      </w:r>
      <w:r w:rsidR="008D600A">
        <w:t xml:space="preserve"> Vice President</w:t>
      </w:r>
      <w:r>
        <w:t xml:space="preserve"> – ICMA Executive Board Member </w:t>
      </w:r>
      <w:r w:rsidR="008D600A">
        <w:t>– 2003-2006</w:t>
      </w:r>
    </w:p>
    <w:p w14:paraId="50A54610" w14:textId="358F0049" w:rsidR="001D10AC" w:rsidRDefault="001D10AC">
      <w:r>
        <w:t>ICMA Committee of Professional Conduct – 2006 – Chair</w:t>
      </w:r>
    </w:p>
    <w:p w14:paraId="4A0AB6CD" w14:textId="64BDAEA9" w:rsidR="00066C22" w:rsidRDefault="00066C22">
      <w:r>
        <w:t>ICMA Conference Host Committee -2002 – Co Chair</w:t>
      </w:r>
    </w:p>
    <w:p w14:paraId="5BE273A4" w14:textId="2F4EE927" w:rsidR="00305E42" w:rsidRDefault="00305E42">
      <w:r>
        <w:lastRenderedPageBreak/>
        <w:t>ICMA Conference Planning Committee – 2001 and 2002 - Member</w:t>
      </w:r>
    </w:p>
    <w:p w14:paraId="5575E0CE" w14:textId="3A7C2324" w:rsidR="00066C22" w:rsidRDefault="00066C22">
      <w:r>
        <w:t>ICMA Task Force on Small Communities – 1999-2001 – Member</w:t>
      </w:r>
    </w:p>
    <w:p w14:paraId="403B59AD" w14:textId="0D1265D2" w:rsidR="00537709" w:rsidRDefault="00537709" w:rsidP="00537709">
      <w:r>
        <w:t>League of Minnesota Cities (LMC) - Board Member – 201</w:t>
      </w:r>
      <w:r w:rsidR="00484F45">
        <w:t>3</w:t>
      </w:r>
      <w:r>
        <w:t>-2015</w:t>
      </w:r>
    </w:p>
    <w:p w14:paraId="7551050A" w14:textId="5AA9D3FF" w:rsidR="00537709" w:rsidRDefault="00537709" w:rsidP="00636E4E">
      <w:r>
        <w:t>Coalition of Greater Minnesota Cities (CGMC) - Board Member – 201</w:t>
      </w:r>
      <w:r w:rsidR="00484F45">
        <w:t>1</w:t>
      </w:r>
      <w:r>
        <w:t>-2015</w:t>
      </w:r>
    </w:p>
    <w:p w14:paraId="65612279" w14:textId="3F6DE0AC" w:rsidR="00636E4E" w:rsidRDefault="00636E4E" w:rsidP="00636E4E">
      <w:r>
        <w:t>Minnesota City and County Management Association (MCMA) – Current Member</w:t>
      </w:r>
    </w:p>
    <w:p w14:paraId="373797F6" w14:textId="47F2A1EE" w:rsidR="00112D61" w:rsidRDefault="00636E4E" w:rsidP="00636E4E">
      <w:r>
        <w:t>MCMA Task Force on Women in the Profession – Current Member</w:t>
      </w:r>
    </w:p>
    <w:p w14:paraId="6CDFB445" w14:textId="01F5E2C4" w:rsidR="00537709" w:rsidRDefault="00537709" w:rsidP="00537709">
      <w:r>
        <w:t xml:space="preserve">YMCA of Woodbury </w:t>
      </w:r>
      <w:r w:rsidR="00035AC3">
        <w:t>Community Board – Current Member</w:t>
      </w:r>
      <w:r w:rsidR="003216A6">
        <w:t xml:space="preserve"> and Board Vice Chair</w:t>
      </w:r>
    </w:p>
    <w:p w14:paraId="285D16CD" w14:textId="4D582C9B" w:rsidR="00035AC3" w:rsidRDefault="00035AC3" w:rsidP="00537709">
      <w:r>
        <w:t>KUCIMAT President – University of Kansas – 2013 - 2014</w:t>
      </w:r>
    </w:p>
    <w:p w14:paraId="4BBAF8E1" w14:textId="21323565" w:rsidR="00537709" w:rsidRDefault="00537709">
      <w:r>
        <w:t>Willmar Area Rotary, 2011 - 2015</w:t>
      </w:r>
    </w:p>
    <w:p w14:paraId="4E6C157F" w14:textId="118F9104" w:rsidR="00066C22" w:rsidRDefault="00066C22">
      <w:r>
        <w:t>Kansas Association of City and County Managers (KACM) – Member</w:t>
      </w:r>
      <w:r w:rsidR="00636E4E">
        <w:t>, 2006 – 2011</w:t>
      </w:r>
    </w:p>
    <w:p w14:paraId="61B2A45B" w14:textId="6271EC37" w:rsidR="00636E4E" w:rsidRDefault="00636E4E">
      <w:r>
        <w:t>Association of Pennsylvania Municipal Managers (APMM) – Member, 1997-2006</w:t>
      </w:r>
    </w:p>
    <w:p w14:paraId="3F32BA15" w14:textId="1E137BAC" w:rsidR="00066C22" w:rsidRDefault="00066C22">
      <w:pPr>
        <w:rPr>
          <w:b/>
        </w:rPr>
      </w:pPr>
      <w:r w:rsidRPr="00066C22">
        <w:rPr>
          <w:b/>
        </w:rPr>
        <w:t>Local Government Background</w:t>
      </w:r>
    </w:p>
    <w:p w14:paraId="6C7C4AAD" w14:textId="433E842E" w:rsidR="00B35EF5" w:rsidRDefault="00B35EF5">
      <w:pPr>
        <w:rPr>
          <w:b/>
        </w:rPr>
      </w:pPr>
      <w:r>
        <w:rPr>
          <w:b/>
        </w:rPr>
        <w:t>22 Years of Local Government Leadership and Management Experience</w:t>
      </w:r>
    </w:p>
    <w:p w14:paraId="6330CD9E" w14:textId="01648564" w:rsidR="00066C22" w:rsidRDefault="00066C22">
      <w:r>
        <w:t>City Administrator, Cottage Grove, MN – 2015-2018</w:t>
      </w:r>
    </w:p>
    <w:p w14:paraId="0C1E5575" w14:textId="2D26BB0D" w:rsidR="00066C22" w:rsidRDefault="00066C22">
      <w:r>
        <w:t>City Administrator, Willmar, MN – 2011 – 2015</w:t>
      </w:r>
    </w:p>
    <w:p w14:paraId="41E2B20C" w14:textId="3027CA15" w:rsidR="00066C22" w:rsidRDefault="00066C22">
      <w:r>
        <w:t>Assistant County Manager, Sedgwick County, KS – 2006-2011</w:t>
      </w:r>
    </w:p>
    <w:p w14:paraId="01805A0E" w14:textId="105C5C3F" w:rsidR="00066C22" w:rsidRDefault="00066C22">
      <w:r>
        <w:t>Assistant Township Manager, Lower Gwynedd, PA – 1999 – 2006</w:t>
      </w:r>
    </w:p>
    <w:p w14:paraId="5A923F49" w14:textId="581B5633" w:rsidR="00066C22" w:rsidRDefault="00066C22">
      <w:r>
        <w:t>Assistant Township Manager, Buckingham, PA – 1997-1999</w:t>
      </w:r>
    </w:p>
    <w:p w14:paraId="2BC6D77E" w14:textId="5FED2C9F" w:rsidR="00066C22" w:rsidRDefault="00066C22">
      <w:r>
        <w:t>Neighborhood Assistant, City of Wichita, KS – 1995-199</w:t>
      </w:r>
      <w:r w:rsidR="00823A68">
        <w:t>6</w:t>
      </w:r>
    </w:p>
    <w:p w14:paraId="5747F420" w14:textId="77777777" w:rsidR="00066C22" w:rsidRPr="00066C22" w:rsidRDefault="00066C22"/>
    <w:p w14:paraId="7E7079B3" w14:textId="77777777" w:rsidR="001D10AC" w:rsidRDefault="001D10AC"/>
    <w:p w14:paraId="74E721AC" w14:textId="77777777" w:rsidR="008D600A" w:rsidRPr="008D600A" w:rsidRDefault="008D600A"/>
    <w:p w14:paraId="0076947D" w14:textId="77777777" w:rsidR="005278C7" w:rsidRDefault="005278C7"/>
    <w:sectPr w:rsidR="005278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FCA"/>
    <w:rsid w:val="00035AC3"/>
    <w:rsid w:val="00066C22"/>
    <w:rsid w:val="00070ADA"/>
    <w:rsid w:val="00112D61"/>
    <w:rsid w:val="00184FCA"/>
    <w:rsid w:val="001D10AC"/>
    <w:rsid w:val="002E6932"/>
    <w:rsid w:val="002F5881"/>
    <w:rsid w:val="00305E42"/>
    <w:rsid w:val="003216A6"/>
    <w:rsid w:val="00484F45"/>
    <w:rsid w:val="004904F0"/>
    <w:rsid w:val="0052265E"/>
    <w:rsid w:val="005278C7"/>
    <w:rsid w:val="00537709"/>
    <w:rsid w:val="005D6ACA"/>
    <w:rsid w:val="00636E4E"/>
    <w:rsid w:val="00655A0E"/>
    <w:rsid w:val="006A2AA2"/>
    <w:rsid w:val="00734AF4"/>
    <w:rsid w:val="007C7C0E"/>
    <w:rsid w:val="008164FB"/>
    <w:rsid w:val="00823A68"/>
    <w:rsid w:val="008666F2"/>
    <w:rsid w:val="008D5BDF"/>
    <w:rsid w:val="008D600A"/>
    <w:rsid w:val="00952D7C"/>
    <w:rsid w:val="00A10F2A"/>
    <w:rsid w:val="00B35EF5"/>
    <w:rsid w:val="00B94B3D"/>
    <w:rsid w:val="00BC1E19"/>
    <w:rsid w:val="00BD1C83"/>
    <w:rsid w:val="00C95F33"/>
    <w:rsid w:val="00C97999"/>
    <w:rsid w:val="00DA0548"/>
    <w:rsid w:val="00DF29F2"/>
    <w:rsid w:val="00E37C40"/>
    <w:rsid w:val="00ED7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33470"/>
  <w15:chartTrackingRefBased/>
  <w15:docId w15:val="{82313ADA-F7C3-4D4C-85AB-285F80E47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540</Words>
  <Characters>3079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Charlene Stevens</dc:creator>
  <cp:keywords/>
  <dc:description/>
  <cp:lastModifiedBy>Nedra James</cp:lastModifiedBy>
  <cp:revision>2</cp:revision>
  <dcterms:created xsi:type="dcterms:W3CDTF">2019-03-20T15:39:00Z</dcterms:created>
  <dcterms:modified xsi:type="dcterms:W3CDTF">2019-03-20T15:39:00Z</dcterms:modified>
</cp:coreProperties>
</file>