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B907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BE8EE11" wp14:editId="6201E455">
            <wp:extent cx="22225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GMA-Logo s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2F50" w14:textId="77777777" w:rsidR="00C1555C" w:rsidRDefault="00C1555C" w:rsidP="00C15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59EDDF" w14:textId="77777777" w:rsidR="00C1555C" w:rsidRDefault="00C1555C" w:rsidP="00C15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3076DBC" w14:textId="77777777" w:rsidR="00F615C5" w:rsidRPr="00C1555C" w:rsidRDefault="00F615C5" w:rsidP="00C15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1555C">
        <w:rPr>
          <w:rFonts w:ascii="Times New Roman" w:hAnsi="Times New Roman" w:cs="Times New Roman"/>
          <w:b/>
          <w:bCs/>
        </w:rPr>
        <w:t>Conference Sponsorship Opportunities</w:t>
      </w:r>
    </w:p>
    <w:p w14:paraId="7F09AA85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DFBFCE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>Purpose</w:t>
      </w:r>
    </w:p>
    <w:p w14:paraId="12CE15AF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The Virginia Local Government Management Association greatly appreciates the support and participation of </w:t>
      </w:r>
      <w:proofErr w:type="gramStart"/>
      <w:r w:rsidRPr="00C1555C">
        <w:rPr>
          <w:rFonts w:ascii="Times New Roman" w:hAnsi="Times New Roman" w:cs="Times New Roman"/>
          <w:sz w:val="20"/>
          <w:szCs w:val="20"/>
        </w:rPr>
        <w:t>our</w:t>
      </w:r>
      <w:proofErr w:type="gramEnd"/>
    </w:p>
    <w:p w14:paraId="072297DF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vendors at our meetings and activities. Proceeds from our sponsors are used to strengthen our programs and</w:t>
      </w:r>
    </w:p>
    <w:p w14:paraId="5528E974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networking opportunities by introducing our members to innovative programs and services. The following</w:t>
      </w:r>
    </w:p>
    <w:p w14:paraId="1D90DDC3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represents deliverables to the vendor that will increase exposure to our membership while also recognizing the</w:t>
      </w:r>
    </w:p>
    <w:p w14:paraId="5998346A" w14:textId="77777777" w:rsidR="00F615C5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professional ethics by which our members adhere.</w:t>
      </w:r>
    </w:p>
    <w:p w14:paraId="3F1FB7A6" w14:textId="77777777" w:rsidR="00E243BF" w:rsidRPr="00C1555C" w:rsidRDefault="00E243BF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D53FC9" w14:textId="797DC68B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Platinum Sponsor (&gt;=$15,000) – Limit of </w:t>
      </w:r>
      <w:r w:rsidR="00E243BF">
        <w:rPr>
          <w:rFonts w:ascii="Times New Roman" w:hAnsi="Times New Roman" w:cs="Times New Roman"/>
          <w:b/>
          <w:bCs/>
          <w:sz w:val="20"/>
          <w:szCs w:val="20"/>
          <w:u w:val="single"/>
        </w:rPr>
        <w:t>Two</w:t>
      </w:r>
    </w:p>
    <w:p w14:paraId="15FCCBC0" w14:textId="5A5EBE17" w:rsidR="00C1555C" w:rsidRDefault="00F615C5" w:rsidP="00F61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Four complimentary registrations at both the winter and summer conferences (Total of 8 per year)</w:t>
      </w:r>
      <w:r w:rsidR="0074241C">
        <w:rPr>
          <w:rFonts w:ascii="Times New Roman" w:hAnsi="Times New Roman" w:cs="Times New Roman"/>
          <w:sz w:val="20"/>
          <w:szCs w:val="20"/>
        </w:rPr>
        <w:t xml:space="preserve"> with a</w:t>
      </w:r>
      <w:r w:rsidR="0074241C" w:rsidRPr="00C1555C">
        <w:rPr>
          <w:rFonts w:ascii="Times New Roman" w:hAnsi="Times New Roman" w:cs="Times New Roman"/>
          <w:sz w:val="20"/>
          <w:szCs w:val="20"/>
        </w:rPr>
        <w:t xml:space="preserve">ccess to all </w:t>
      </w:r>
      <w:r w:rsidR="00D31E88" w:rsidRPr="00C1555C">
        <w:rPr>
          <w:rFonts w:ascii="Times New Roman" w:hAnsi="Times New Roman" w:cs="Times New Roman"/>
          <w:sz w:val="20"/>
          <w:szCs w:val="20"/>
        </w:rPr>
        <w:t>seminar sess</w:t>
      </w:r>
      <w:r w:rsidR="00D31E88">
        <w:rPr>
          <w:rFonts w:ascii="Times New Roman" w:hAnsi="Times New Roman" w:cs="Times New Roman"/>
          <w:sz w:val="20"/>
          <w:szCs w:val="20"/>
        </w:rPr>
        <w:t xml:space="preserve">ions, receptions, breaks, lunches, </w:t>
      </w:r>
      <w:r w:rsidR="00D31E88" w:rsidRPr="00C1555C">
        <w:rPr>
          <w:rFonts w:ascii="Times New Roman" w:hAnsi="Times New Roman" w:cs="Times New Roman"/>
          <w:sz w:val="20"/>
          <w:szCs w:val="20"/>
        </w:rPr>
        <w:t>and dinner</w:t>
      </w:r>
      <w:r w:rsidR="00D31E88">
        <w:rPr>
          <w:rFonts w:ascii="Times New Roman" w:hAnsi="Times New Roman" w:cs="Times New Roman"/>
          <w:sz w:val="20"/>
          <w:szCs w:val="20"/>
        </w:rPr>
        <w:t>s</w:t>
      </w:r>
    </w:p>
    <w:p w14:paraId="1E215467" w14:textId="77777777" w:rsidR="00C1555C" w:rsidRDefault="00F615C5" w:rsidP="00F61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First choice of table space in a high traffic volume area during </w:t>
      </w:r>
      <w:r w:rsidR="00F66C5B">
        <w:rPr>
          <w:rFonts w:ascii="Times New Roman" w:hAnsi="Times New Roman" w:cs="Times New Roman"/>
          <w:sz w:val="20"/>
          <w:szCs w:val="20"/>
        </w:rPr>
        <w:t xml:space="preserve">both winter and summer </w:t>
      </w:r>
      <w:r w:rsidRPr="00C1555C">
        <w:rPr>
          <w:rFonts w:ascii="Times New Roman" w:hAnsi="Times New Roman" w:cs="Times New Roman"/>
          <w:sz w:val="20"/>
          <w:szCs w:val="20"/>
        </w:rPr>
        <w:t>conferences, if desired and available</w:t>
      </w:r>
    </w:p>
    <w:p w14:paraId="7FAFAA1D" w14:textId="77777777" w:rsidR="00F615C5" w:rsidRPr="00C1555C" w:rsidRDefault="00F615C5" w:rsidP="00F61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PowerPoint Slide dedicated solely to your company logo rotated on projection screens during </w:t>
      </w:r>
      <w:r w:rsidR="00E243BF">
        <w:rPr>
          <w:rFonts w:ascii="Times New Roman" w:hAnsi="Times New Roman" w:cs="Times New Roman"/>
          <w:sz w:val="20"/>
          <w:szCs w:val="20"/>
        </w:rPr>
        <w:t xml:space="preserve">breaks, </w:t>
      </w:r>
      <w:r w:rsidRPr="00C1555C">
        <w:rPr>
          <w:rFonts w:ascii="Times New Roman" w:hAnsi="Times New Roman" w:cs="Times New Roman"/>
          <w:sz w:val="20"/>
          <w:szCs w:val="20"/>
        </w:rPr>
        <w:t>luncheon</w:t>
      </w:r>
    </w:p>
    <w:p w14:paraId="111E0B4E" w14:textId="77777777" w:rsidR="00C1555C" w:rsidRDefault="00F615C5" w:rsidP="00C1555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and dinner (15 second rotation)</w:t>
      </w:r>
    </w:p>
    <w:p w14:paraId="48A4710C" w14:textId="6936B822" w:rsidR="00C1555C" w:rsidRDefault="00E243BF" w:rsidP="00F615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</w:t>
      </w:r>
      <w:r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="00F615C5" w:rsidRPr="00C1555C">
        <w:rPr>
          <w:rFonts w:ascii="Times New Roman" w:hAnsi="Times New Roman" w:cs="Times New Roman"/>
          <w:sz w:val="20"/>
          <w:szCs w:val="20"/>
        </w:rPr>
        <w:t>page logo placement on electronic conference bulletin with hyperlink to company website</w:t>
      </w:r>
    </w:p>
    <w:p w14:paraId="6791BEA9" w14:textId="7342D115" w:rsidR="00C1555C" w:rsidRDefault="00F615C5" w:rsidP="00F615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Recognition as a “Platinum Sponsor” on VLGMA </w:t>
      </w:r>
      <w:r w:rsidR="0074241C">
        <w:rPr>
          <w:rFonts w:ascii="Times New Roman" w:hAnsi="Times New Roman" w:cs="Times New Roman"/>
          <w:sz w:val="20"/>
          <w:szCs w:val="20"/>
        </w:rPr>
        <w:t>sponsor</w:t>
      </w:r>
      <w:r w:rsidRPr="00C1555C">
        <w:rPr>
          <w:rFonts w:ascii="Times New Roman" w:hAnsi="Times New Roman" w:cs="Times New Roman"/>
          <w:sz w:val="20"/>
          <w:szCs w:val="20"/>
        </w:rPr>
        <w:t xml:space="preserve"> website – logo with hyperlink</w:t>
      </w:r>
    </w:p>
    <w:p w14:paraId="3FAA829F" w14:textId="73DBDFD2" w:rsidR="00C1555C" w:rsidRDefault="00F615C5" w:rsidP="003D4F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VLGMA member to thank and recogniz</w:t>
      </w:r>
      <w:r w:rsidR="003D4FDF">
        <w:rPr>
          <w:rFonts w:ascii="Times New Roman" w:hAnsi="Times New Roman" w:cs="Times New Roman"/>
          <w:sz w:val="20"/>
          <w:szCs w:val="20"/>
        </w:rPr>
        <w:t>e sponsor from the stage podium</w:t>
      </w:r>
    </w:p>
    <w:p w14:paraId="0B61D7CB" w14:textId="77777777" w:rsidR="00C1555C" w:rsidRDefault="00F615C5" w:rsidP="00F615C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Opportunity to have an article published in E</w:t>
      </w:r>
      <w:r w:rsidRPr="00C1555C">
        <w:rPr>
          <w:rFonts w:ascii="Cambria Math" w:hAnsi="Cambria Math" w:cs="Cambria Math"/>
          <w:sz w:val="20"/>
          <w:szCs w:val="20"/>
        </w:rPr>
        <w:t>‐</w:t>
      </w:r>
      <w:r w:rsidRPr="00C1555C">
        <w:rPr>
          <w:rFonts w:ascii="Times New Roman" w:hAnsi="Times New Roman" w:cs="Times New Roman"/>
          <w:sz w:val="20"/>
          <w:szCs w:val="20"/>
        </w:rPr>
        <w:t>Newsletter</w:t>
      </w:r>
    </w:p>
    <w:p w14:paraId="43A04BE8" w14:textId="77777777" w:rsidR="00F615C5" w:rsidRPr="00C1555C" w:rsidRDefault="00F615C5" w:rsidP="00F615C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Recognition on name tag as a “Platinum Sponsor”</w:t>
      </w:r>
    </w:p>
    <w:p w14:paraId="778CCFDB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0EF6D2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>Gold Sponsor (&gt;=$5,000) – Limit of Four</w:t>
      </w:r>
    </w:p>
    <w:p w14:paraId="091FD6A5" w14:textId="5E850145" w:rsidR="00C1555C" w:rsidRDefault="0074241C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</w:t>
      </w:r>
      <w:r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="00F615C5" w:rsidRPr="00C1555C">
        <w:rPr>
          <w:rFonts w:ascii="Times New Roman" w:hAnsi="Times New Roman" w:cs="Times New Roman"/>
          <w:sz w:val="20"/>
          <w:szCs w:val="20"/>
        </w:rPr>
        <w:t xml:space="preserve">complimentary registrations at the winter or summer conference (Total </w:t>
      </w:r>
      <w:r w:rsidR="00D31E88">
        <w:rPr>
          <w:rFonts w:ascii="Times New Roman" w:hAnsi="Times New Roman" w:cs="Times New Roman"/>
          <w:sz w:val="20"/>
          <w:szCs w:val="20"/>
        </w:rPr>
        <w:t>of 4</w:t>
      </w:r>
      <w:r w:rsidR="00F615C5" w:rsidRPr="00C1555C">
        <w:rPr>
          <w:rFonts w:ascii="Times New Roman" w:hAnsi="Times New Roman" w:cs="Times New Roman"/>
          <w:sz w:val="20"/>
          <w:szCs w:val="20"/>
        </w:rPr>
        <w:t xml:space="preserve"> per year)</w:t>
      </w:r>
      <w:r>
        <w:rPr>
          <w:rFonts w:ascii="Times New Roman" w:hAnsi="Times New Roman" w:cs="Times New Roman"/>
          <w:sz w:val="20"/>
          <w:szCs w:val="20"/>
        </w:rPr>
        <w:t xml:space="preserve"> with a</w:t>
      </w:r>
      <w:r w:rsidRPr="00C1555C">
        <w:rPr>
          <w:rFonts w:ascii="Times New Roman" w:hAnsi="Times New Roman" w:cs="Times New Roman"/>
          <w:sz w:val="20"/>
          <w:szCs w:val="20"/>
        </w:rPr>
        <w:t xml:space="preserve">ccess to all </w:t>
      </w:r>
      <w:r w:rsidR="00D31E88" w:rsidRPr="00C1555C">
        <w:rPr>
          <w:rFonts w:ascii="Times New Roman" w:hAnsi="Times New Roman" w:cs="Times New Roman"/>
          <w:sz w:val="20"/>
          <w:szCs w:val="20"/>
        </w:rPr>
        <w:t>seminar sess</w:t>
      </w:r>
      <w:r w:rsidR="00D31E88">
        <w:rPr>
          <w:rFonts w:ascii="Times New Roman" w:hAnsi="Times New Roman" w:cs="Times New Roman"/>
          <w:sz w:val="20"/>
          <w:szCs w:val="20"/>
        </w:rPr>
        <w:t xml:space="preserve">ions, receptions, breaks, lunches, </w:t>
      </w:r>
      <w:r w:rsidR="00D31E88" w:rsidRPr="00C1555C">
        <w:rPr>
          <w:rFonts w:ascii="Times New Roman" w:hAnsi="Times New Roman" w:cs="Times New Roman"/>
          <w:sz w:val="20"/>
          <w:szCs w:val="20"/>
        </w:rPr>
        <w:t>and dinner</w:t>
      </w:r>
      <w:r w:rsidR="00D31E88">
        <w:rPr>
          <w:rFonts w:ascii="Times New Roman" w:hAnsi="Times New Roman" w:cs="Times New Roman"/>
          <w:sz w:val="20"/>
          <w:szCs w:val="20"/>
        </w:rPr>
        <w:t>s</w:t>
      </w:r>
    </w:p>
    <w:p w14:paraId="257A3143" w14:textId="77777777" w:rsidR="00C1555C" w:rsidRDefault="00F615C5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Table space in a high traffic volume area during </w:t>
      </w:r>
      <w:r w:rsidR="00F66C5B">
        <w:rPr>
          <w:rFonts w:ascii="Times New Roman" w:hAnsi="Times New Roman" w:cs="Times New Roman"/>
          <w:sz w:val="20"/>
          <w:szCs w:val="20"/>
        </w:rPr>
        <w:t xml:space="preserve">both winter and summer </w:t>
      </w:r>
      <w:r w:rsidRPr="00C1555C">
        <w:rPr>
          <w:rFonts w:ascii="Times New Roman" w:hAnsi="Times New Roman" w:cs="Times New Roman"/>
          <w:sz w:val="20"/>
          <w:szCs w:val="20"/>
        </w:rPr>
        <w:t>conferences, if desired and available</w:t>
      </w:r>
    </w:p>
    <w:p w14:paraId="5BC0AF74" w14:textId="610C36C9" w:rsidR="00C1555C" w:rsidRDefault="00F615C5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Slide dedicated solely to your company logo rotated on screens during </w:t>
      </w:r>
      <w:r w:rsidR="00D31E88">
        <w:rPr>
          <w:rFonts w:ascii="Times New Roman" w:hAnsi="Times New Roman" w:cs="Times New Roman"/>
          <w:sz w:val="20"/>
          <w:szCs w:val="20"/>
        </w:rPr>
        <w:t>breaks, lunch,</w:t>
      </w:r>
      <w:r w:rsidR="00E243BF">
        <w:rPr>
          <w:rFonts w:ascii="Times New Roman" w:hAnsi="Times New Roman" w:cs="Times New Roman"/>
          <w:sz w:val="20"/>
          <w:szCs w:val="20"/>
        </w:rPr>
        <w:t xml:space="preserve"> and dinner</w:t>
      </w:r>
      <w:r w:rsidR="00E243BF"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Pr="00C1555C">
        <w:rPr>
          <w:rFonts w:ascii="Times New Roman" w:hAnsi="Times New Roman" w:cs="Times New Roman"/>
          <w:sz w:val="20"/>
          <w:szCs w:val="20"/>
        </w:rPr>
        <w:t>(10 second rotation)</w:t>
      </w:r>
    </w:p>
    <w:p w14:paraId="0A17E65C" w14:textId="373A5AF3" w:rsidR="00C1555C" w:rsidRDefault="00E243BF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 page</w:t>
      </w:r>
      <w:r w:rsidR="00F615C5" w:rsidRPr="00C1555C">
        <w:rPr>
          <w:rFonts w:ascii="Times New Roman" w:hAnsi="Times New Roman" w:cs="Times New Roman"/>
          <w:sz w:val="20"/>
          <w:szCs w:val="20"/>
        </w:rPr>
        <w:t xml:space="preserve"> logo placement on electronic conference bulletin with hyperlink to company websit</w:t>
      </w:r>
      <w:r w:rsidR="00C1555C">
        <w:rPr>
          <w:rFonts w:ascii="Times New Roman" w:hAnsi="Times New Roman" w:cs="Times New Roman"/>
          <w:sz w:val="20"/>
          <w:szCs w:val="20"/>
        </w:rPr>
        <w:t>e</w:t>
      </w:r>
    </w:p>
    <w:p w14:paraId="106B6CD7" w14:textId="643A8418" w:rsidR="00E243BF" w:rsidRDefault="00F615C5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 Recognition as a “Gold Sponsor” on VLGMA </w:t>
      </w:r>
      <w:r w:rsidR="0074241C">
        <w:rPr>
          <w:rFonts w:ascii="Times New Roman" w:hAnsi="Times New Roman" w:cs="Times New Roman"/>
          <w:sz w:val="20"/>
          <w:szCs w:val="20"/>
        </w:rPr>
        <w:t>sponsor</w:t>
      </w:r>
      <w:r w:rsidRPr="00C1555C">
        <w:rPr>
          <w:rFonts w:ascii="Times New Roman" w:hAnsi="Times New Roman" w:cs="Times New Roman"/>
          <w:sz w:val="20"/>
          <w:szCs w:val="20"/>
        </w:rPr>
        <w:t xml:space="preserve"> website – logo with hyperlink</w:t>
      </w:r>
    </w:p>
    <w:p w14:paraId="45AF9CFC" w14:textId="472954A4" w:rsidR="00F615C5" w:rsidRPr="00C1555C" w:rsidRDefault="00E243BF" w:rsidP="003D4FD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3D4FDF">
        <w:rPr>
          <w:rFonts w:ascii="Times New Roman" w:hAnsi="Times New Roman" w:cs="Times New Roman"/>
          <w:sz w:val="20"/>
          <w:szCs w:val="20"/>
        </w:rPr>
        <w:t>VLGMA member to thank and recognize sponsor from the stage podium</w:t>
      </w:r>
    </w:p>
    <w:p w14:paraId="7D2641F7" w14:textId="77777777" w:rsidR="00C1555C" w:rsidRDefault="00F615C5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Opportunity to have article published in E</w:t>
      </w:r>
      <w:r w:rsidRPr="00C1555C">
        <w:rPr>
          <w:rFonts w:ascii="Cambria Math" w:hAnsi="Cambria Math" w:cs="Cambria Math"/>
          <w:sz w:val="20"/>
          <w:szCs w:val="20"/>
        </w:rPr>
        <w:t>‐</w:t>
      </w:r>
      <w:r w:rsidRPr="00C1555C">
        <w:rPr>
          <w:rFonts w:ascii="Times New Roman" w:hAnsi="Times New Roman" w:cs="Times New Roman"/>
          <w:sz w:val="20"/>
          <w:szCs w:val="20"/>
        </w:rPr>
        <w:t>Newsletter</w:t>
      </w:r>
    </w:p>
    <w:p w14:paraId="3FBD9971" w14:textId="77777777" w:rsidR="00F615C5" w:rsidRDefault="00F615C5" w:rsidP="00F6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Recognition on name tag as a “Gold Sponsor”</w:t>
      </w:r>
    </w:p>
    <w:p w14:paraId="67B44F80" w14:textId="77777777" w:rsidR="00C1555C" w:rsidRPr="00C1555C" w:rsidRDefault="00C1555C" w:rsidP="00C155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5ADE56" w14:textId="6D9E6053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Silver Sponsor (&gt;=$2,500) – Limit of </w:t>
      </w:r>
      <w:r w:rsidR="00E243BF">
        <w:rPr>
          <w:rFonts w:ascii="Times New Roman" w:hAnsi="Times New Roman" w:cs="Times New Roman"/>
          <w:b/>
          <w:bCs/>
          <w:sz w:val="20"/>
          <w:szCs w:val="20"/>
          <w:u w:val="single"/>
        </w:rPr>
        <w:t>Ten</w:t>
      </w:r>
    </w:p>
    <w:p w14:paraId="38102DE2" w14:textId="53403BCF" w:rsidR="00C1555C" w:rsidRDefault="0074241C" w:rsidP="00F615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</w:t>
      </w:r>
      <w:r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="00F615C5" w:rsidRPr="00C1555C">
        <w:rPr>
          <w:rFonts w:ascii="Times New Roman" w:hAnsi="Times New Roman" w:cs="Times New Roman"/>
          <w:sz w:val="20"/>
          <w:szCs w:val="20"/>
        </w:rPr>
        <w:t>complimentary registrations at the winter o</w:t>
      </w:r>
      <w:r w:rsidR="00D31E88">
        <w:rPr>
          <w:rFonts w:ascii="Times New Roman" w:hAnsi="Times New Roman" w:cs="Times New Roman"/>
          <w:sz w:val="20"/>
          <w:szCs w:val="20"/>
        </w:rPr>
        <w:t xml:space="preserve">r summer conference (Total of 3 </w:t>
      </w:r>
      <w:r w:rsidR="00F615C5" w:rsidRPr="00C1555C">
        <w:rPr>
          <w:rFonts w:ascii="Times New Roman" w:hAnsi="Times New Roman" w:cs="Times New Roman"/>
          <w:sz w:val="20"/>
          <w:szCs w:val="20"/>
        </w:rPr>
        <w:t>per year)</w:t>
      </w:r>
      <w:r>
        <w:rPr>
          <w:rFonts w:ascii="Times New Roman" w:hAnsi="Times New Roman" w:cs="Times New Roman"/>
          <w:sz w:val="20"/>
          <w:szCs w:val="20"/>
        </w:rPr>
        <w:t xml:space="preserve"> with a</w:t>
      </w:r>
      <w:r w:rsidRPr="00C1555C">
        <w:rPr>
          <w:rFonts w:ascii="Times New Roman" w:hAnsi="Times New Roman" w:cs="Times New Roman"/>
          <w:sz w:val="20"/>
          <w:szCs w:val="20"/>
        </w:rPr>
        <w:t>ccess to all seminar sess</w:t>
      </w:r>
      <w:r w:rsidR="00D31E88">
        <w:rPr>
          <w:rFonts w:ascii="Times New Roman" w:hAnsi="Times New Roman" w:cs="Times New Roman"/>
          <w:sz w:val="20"/>
          <w:szCs w:val="20"/>
        </w:rPr>
        <w:t xml:space="preserve">ions, receptions, breaks, lunches, </w:t>
      </w:r>
      <w:r w:rsidRPr="00C1555C">
        <w:rPr>
          <w:rFonts w:ascii="Times New Roman" w:hAnsi="Times New Roman" w:cs="Times New Roman"/>
          <w:sz w:val="20"/>
          <w:szCs w:val="20"/>
        </w:rPr>
        <w:t>and dinner</w:t>
      </w:r>
      <w:r w:rsidR="00D31E88">
        <w:rPr>
          <w:rFonts w:ascii="Times New Roman" w:hAnsi="Times New Roman" w:cs="Times New Roman"/>
          <w:sz w:val="20"/>
          <w:szCs w:val="20"/>
        </w:rPr>
        <w:t>s</w:t>
      </w:r>
    </w:p>
    <w:p w14:paraId="5FBD0A1F" w14:textId="77777777" w:rsidR="00C1555C" w:rsidRDefault="00F615C5" w:rsidP="00F615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Table space during </w:t>
      </w:r>
      <w:r w:rsidR="00F66C5B">
        <w:rPr>
          <w:rFonts w:ascii="Times New Roman" w:hAnsi="Times New Roman" w:cs="Times New Roman"/>
          <w:sz w:val="20"/>
          <w:szCs w:val="20"/>
        </w:rPr>
        <w:t xml:space="preserve">both winter and summer </w:t>
      </w:r>
      <w:r w:rsidRPr="00C1555C">
        <w:rPr>
          <w:rFonts w:ascii="Times New Roman" w:hAnsi="Times New Roman" w:cs="Times New Roman"/>
          <w:sz w:val="20"/>
          <w:szCs w:val="20"/>
        </w:rPr>
        <w:t>conferences, if desired and available</w:t>
      </w:r>
    </w:p>
    <w:p w14:paraId="723A2AFD" w14:textId="58906076" w:rsidR="00C1555C" w:rsidRDefault="00F615C5" w:rsidP="00F615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Shared Slide (two companies per slide) rotated on screens during </w:t>
      </w:r>
      <w:r w:rsidR="0074241C">
        <w:rPr>
          <w:rFonts w:ascii="Times New Roman" w:hAnsi="Times New Roman" w:cs="Times New Roman"/>
          <w:sz w:val="20"/>
          <w:szCs w:val="20"/>
        </w:rPr>
        <w:t>breaks, luncheon, and dinner</w:t>
      </w:r>
      <w:r w:rsidR="0074241C"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Pr="00C1555C">
        <w:rPr>
          <w:rFonts w:ascii="Times New Roman" w:hAnsi="Times New Roman" w:cs="Times New Roman"/>
          <w:sz w:val="20"/>
          <w:szCs w:val="20"/>
        </w:rPr>
        <w:t>(5 second rotation)</w:t>
      </w:r>
    </w:p>
    <w:p w14:paraId="3C90230C" w14:textId="35D179CA" w:rsidR="00C1555C" w:rsidRDefault="0074241C" w:rsidP="00F615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 page</w:t>
      </w:r>
      <w:r w:rsidRPr="00C1555C">
        <w:rPr>
          <w:rFonts w:ascii="Times New Roman" w:hAnsi="Times New Roman" w:cs="Times New Roman"/>
          <w:sz w:val="20"/>
          <w:szCs w:val="20"/>
        </w:rPr>
        <w:t xml:space="preserve"> logo placement on electronic conference bulletin with hyperlink to company websit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009D5602" w14:textId="104EB310" w:rsidR="00C1555C" w:rsidRDefault="00F615C5" w:rsidP="00F615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Recognition as a “Silver Sponsor” on VLGMA </w:t>
      </w:r>
      <w:r w:rsidR="0074241C">
        <w:rPr>
          <w:rFonts w:ascii="Times New Roman" w:hAnsi="Times New Roman" w:cs="Times New Roman"/>
          <w:sz w:val="20"/>
          <w:szCs w:val="20"/>
        </w:rPr>
        <w:t>sponsor</w:t>
      </w:r>
      <w:r w:rsidR="0074241C"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Pr="00C1555C">
        <w:rPr>
          <w:rFonts w:ascii="Times New Roman" w:hAnsi="Times New Roman" w:cs="Times New Roman"/>
          <w:sz w:val="20"/>
          <w:szCs w:val="20"/>
        </w:rPr>
        <w:t>website – logo with hyperlink</w:t>
      </w:r>
    </w:p>
    <w:p w14:paraId="427ADDA2" w14:textId="77777777" w:rsidR="00C1555C" w:rsidRDefault="00F615C5" w:rsidP="00F61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Opportunity to have article published in E</w:t>
      </w:r>
      <w:r w:rsidRPr="00C1555C">
        <w:rPr>
          <w:rFonts w:ascii="Cambria Math" w:hAnsi="Cambria Math" w:cs="Cambria Math"/>
          <w:sz w:val="20"/>
          <w:szCs w:val="20"/>
        </w:rPr>
        <w:t>‐</w:t>
      </w:r>
      <w:r w:rsidRPr="00C1555C">
        <w:rPr>
          <w:rFonts w:ascii="Times New Roman" w:hAnsi="Times New Roman" w:cs="Times New Roman"/>
          <w:sz w:val="20"/>
          <w:szCs w:val="20"/>
        </w:rPr>
        <w:t>Newsletter</w:t>
      </w:r>
    </w:p>
    <w:p w14:paraId="7E95630E" w14:textId="77777777" w:rsidR="00F615C5" w:rsidRDefault="00F615C5" w:rsidP="00F61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Recognition on name tag as a “Silver Sponsor”</w:t>
      </w:r>
    </w:p>
    <w:p w14:paraId="44061875" w14:textId="77777777" w:rsidR="00C1555C" w:rsidRPr="00C1555C" w:rsidRDefault="00C1555C" w:rsidP="00C155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BB56A1" w14:textId="77777777" w:rsidR="00301948" w:rsidRDefault="00301948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A626C9" w14:textId="77777777" w:rsidR="00301948" w:rsidRDefault="00301948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00AFAE7" w14:textId="77777777" w:rsidR="00301948" w:rsidRDefault="00301948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8E50A75" w14:textId="7B2AB266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Bronze Sponsor (&gt;=$1,500) – Limit of Sixteen</w:t>
      </w:r>
    </w:p>
    <w:p w14:paraId="45CF0F0F" w14:textId="05BA70D0" w:rsidR="00C1555C" w:rsidRDefault="0074241C" w:rsidP="00F615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 w:rsidRPr="00C1555C">
        <w:rPr>
          <w:rFonts w:ascii="Times New Roman" w:hAnsi="Times New Roman" w:cs="Times New Roman"/>
          <w:sz w:val="20"/>
          <w:szCs w:val="20"/>
        </w:rPr>
        <w:t xml:space="preserve"> </w:t>
      </w:r>
      <w:r w:rsidR="00F615C5" w:rsidRPr="00C1555C">
        <w:rPr>
          <w:rFonts w:ascii="Times New Roman" w:hAnsi="Times New Roman" w:cs="Times New Roman"/>
          <w:sz w:val="20"/>
          <w:szCs w:val="20"/>
        </w:rPr>
        <w:t xml:space="preserve">complimentary registration at the winter </w:t>
      </w:r>
      <w:r w:rsidR="00D31E88">
        <w:rPr>
          <w:rFonts w:ascii="Times New Roman" w:hAnsi="Times New Roman" w:cs="Times New Roman"/>
          <w:sz w:val="20"/>
          <w:szCs w:val="20"/>
        </w:rPr>
        <w:t>or summer conference (Total of 2</w:t>
      </w:r>
      <w:r w:rsidR="00F615C5" w:rsidRPr="00C1555C">
        <w:rPr>
          <w:rFonts w:ascii="Times New Roman" w:hAnsi="Times New Roman" w:cs="Times New Roman"/>
          <w:sz w:val="20"/>
          <w:szCs w:val="20"/>
        </w:rPr>
        <w:t xml:space="preserve"> per year)</w:t>
      </w:r>
      <w:r>
        <w:rPr>
          <w:rFonts w:ascii="Times New Roman" w:hAnsi="Times New Roman" w:cs="Times New Roman"/>
          <w:sz w:val="20"/>
          <w:szCs w:val="20"/>
        </w:rPr>
        <w:t xml:space="preserve"> with a</w:t>
      </w:r>
      <w:r w:rsidRPr="00C1555C">
        <w:rPr>
          <w:rFonts w:ascii="Times New Roman" w:hAnsi="Times New Roman" w:cs="Times New Roman"/>
          <w:sz w:val="20"/>
          <w:szCs w:val="20"/>
        </w:rPr>
        <w:t xml:space="preserve">ccess to all </w:t>
      </w:r>
      <w:r w:rsidR="00D31E88" w:rsidRPr="00C1555C">
        <w:rPr>
          <w:rFonts w:ascii="Times New Roman" w:hAnsi="Times New Roman" w:cs="Times New Roman"/>
          <w:sz w:val="20"/>
          <w:szCs w:val="20"/>
        </w:rPr>
        <w:t>seminar sess</w:t>
      </w:r>
      <w:r w:rsidR="00D31E88">
        <w:rPr>
          <w:rFonts w:ascii="Times New Roman" w:hAnsi="Times New Roman" w:cs="Times New Roman"/>
          <w:sz w:val="20"/>
          <w:szCs w:val="20"/>
        </w:rPr>
        <w:t xml:space="preserve">ions, receptions, breaks, lunches, </w:t>
      </w:r>
      <w:r w:rsidR="00D31E88" w:rsidRPr="00C1555C">
        <w:rPr>
          <w:rFonts w:ascii="Times New Roman" w:hAnsi="Times New Roman" w:cs="Times New Roman"/>
          <w:sz w:val="20"/>
          <w:szCs w:val="20"/>
        </w:rPr>
        <w:t>and dinner</w:t>
      </w:r>
      <w:r w:rsidR="00D31E88">
        <w:rPr>
          <w:rFonts w:ascii="Times New Roman" w:hAnsi="Times New Roman" w:cs="Times New Roman"/>
          <w:sz w:val="20"/>
          <w:szCs w:val="20"/>
        </w:rPr>
        <w:t>s</w:t>
      </w:r>
    </w:p>
    <w:p w14:paraId="33818326" w14:textId="77777777" w:rsidR="00C1555C" w:rsidRDefault="00F615C5" w:rsidP="00F615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Shared Slide (four companies per slide) rotated on screens during meals (5 second rotation)</w:t>
      </w:r>
    </w:p>
    <w:p w14:paraId="0A911456" w14:textId="2E1E51A0" w:rsidR="00C1555C" w:rsidRDefault="0074241C" w:rsidP="00F615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 page</w:t>
      </w:r>
      <w:r w:rsidRPr="00C1555C">
        <w:rPr>
          <w:rFonts w:ascii="Times New Roman" w:hAnsi="Times New Roman" w:cs="Times New Roman"/>
          <w:sz w:val="20"/>
          <w:szCs w:val="20"/>
        </w:rPr>
        <w:t xml:space="preserve"> logo placement on electronic conference bulletin with hyperlink to company websit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7AC5DE50" w14:textId="7570B60C" w:rsidR="00C1555C" w:rsidRDefault="00F615C5" w:rsidP="00F615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Recognition as a Bronze Sponsor on VLGMA </w:t>
      </w:r>
      <w:r w:rsidR="0074241C">
        <w:rPr>
          <w:rFonts w:ascii="Times New Roman" w:hAnsi="Times New Roman" w:cs="Times New Roman"/>
          <w:sz w:val="20"/>
          <w:szCs w:val="20"/>
        </w:rPr>
        <w:t>sponsor</w:t>
      </w:r>
      <w:r w:rsidRPr="00C1555C">
        <w:rPr>
          <w:rFonts w:ascii="Times New Roman" w:hAnsi="Times New Roman" w:cs="Times New Roman"/>
          <w:sz w:val="20"/>
          <w:szCs w:val="20"/>
        </w:rPr>
        <w:t xml:space="preserve"> website – logo with hyperlink</w:t>
      </w:r>
    </w:p>
    <w:p w14:paraId="4222FA3F" w14:textId="77777777" w:rsidR="00F615C5" w:rsidRDefault="00F615C5" w:rsidP="00F615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Recognition on name tag as a “Bronze Sponsor”</w:t>
      </w:r>
    </w:p>
    <w:p w14:paraId="52E70AAB" w14:textId="77777777" w:rsidR="00C1555C" w:rsidRPr="00C1555C" w:rsidRDefault="00C1555C" w:rsidP="00C155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4911C6A" w14:textId="77777777" w:rsidR="00F615C5" w:rsidRPr="00C1555C" w:rsidRDefault="00F615C5" w:rsidP="00F61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Friend (&gt;=$1,000) </w:t>
      </w:r>
      <w:r w:rsidRPr="00C1555C">
        <w:rPr>
          <w:rFonts w:ascii="Cambria Math" w:hAnsi="Cambria Math" w:cs="Cambria Math"/>
          <w:b/>
          <w:bCs/>
          <w:sz w:val="20"/>
          <w:szCs w:val="20"/>
          <w:u w:val="single"/>
        </w:rPr>
        <w:t>‐</w:t>
      </w:r>
      <w:r w:rsidRPr="00C15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No Limit</w:t>
      </w:r>
    </w:p>
    <w:p w14:paraId="4DFBBD43" w14:textId="3274D56F" w:rsidR="00C1555C" w:rsidRDefault="00F615C5" w:rsidP="00F615C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One complimentary registration at the winter or summer conference (Total of 1 per year)</w:t>
      </w:r>
      <w:r w:rsidR="0074241C">
        <w:rPr>
          <w:rFonts w:ascii="Times New Roman" w:hAnsi="Times New Roman" w:cs="Times New Roman"/>
          <w:sz w:val="20"/>
          <w:szCs w:val="20"/>
        </w:rPr>
        <w:t xml:space="preserve"> with a</w:t>
      </w:r>
      <w:r w:rsidR="0074241C" w:rsidRPr="00C1555C">
        <w:rPr>
          <w:rFonts w:ascii="Times New Roman" w:hAnsi="Times New Roman" w:cs="Times New Roman"/>
          <w:sz w:val="20"/>
          <w:szCs w:val="20"/>
        </w:rPr>
        <w:t xml:space="preserve">ccess to all </w:t>
      </w:r>
      <w:r w:rsidR="00D31E88" w:rsidRPr="00C1555C">
        <w:rPr>
          <w:rFonts w:ascii="Times New Roman" w:hAnsi="Times New Roman" w:cs="Times New Roman"/>
          <w:sz w:val="20"/>
          <w:szCs w:val="20"/>
        </w:rPr>
        <w:t>seminar sess</w:t>
      </w:r>
      <w:r w:rsidR="00D31E88">
        <w:rPr>
          <w:rFonts w:ascii="Times New Roman" w:hAnsi="Times New Roman" w:cs="Times New Roman"/>
          <w:sz w:val="20"/>
          <w:szCs w:val="20"/>
        </w:rPr>
        <w:t xml:space="preserve">ions, receptions, breaks, lunches, </w:t>
      </w:r>
      <w:r w:rsidR="00D31E88" w:rsidRPr="00C1555C">
        <w:rPr>
          <w:rFonts w:ascii="Times New Roman" w:hAnsi="Times New Roman" w:cs="Times New Roman"/>
          <w:sz w:val="20"/>
          <w:szCs w:val="20"/>
        </w:rPr>
        <w:t>and dinner</w:t>
      </w:r>
      <w:r w:rsidR="00D31E88">
        <w:rPr>
          <w:rFonts w:ascii="Times New Roman" w:hAnsi="Times New Roman" w:cs="Times New Roman"/>
          <w:sz w:val="20"/>
          <w:szCs w:val="20"/>
        </w:rPr>
        <w:t>s</w:t>
      </w:r>
    </w:p>
    <w:p w14:paraId="7266D89E" w14:textId="77777777" w:rsidR="00F615C5" w:rsidRPr="00C1555C" w:rsidRDefault="00F615C5" w:rsidP="00F615C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Recognition on name tag as a “Sponsor”</w:t>
      </w:r>
    </w:p>
    <w:p w14:paraId="6E9128BF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D51142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68EB" wp14:editId="3442E99F">
                <wp:simplePos x="0" y="0"/>
                <wp:positionH relativeFrom="column">
                  <wp:posOffset>-13064</wp:posOffset>
                </wp:positionH>
                <wp:positionV relativeFrom="paragraph">
                  <wp:posOffset>91038</wp:posOffset>
                </wp:positionV>
                <wp:extent cx="6260841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990F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15pt" to="491.9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76040423" w14:textId="77777777" w:rsidR="00C1555C" w:rsidRDefault="00C1555C" w:rsidP="00F615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93556A" w14:textId="09906478" w:rsidR="00F615C5" w:rsidRPr="00D31E88" w:rsidRDefault="00F615C5" w:rsidP="00D31E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FAQ</w:t>
      </w:r>
    </w:p>
    <w:p w14:paraId="4840B433" w14:textId="77777777" w:rsidR="00C1555C" w:rsidRPr="00C1555C" w:rsidRDefault="00C1555C" w:rsidP="00C155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4DE98E" w14:textId="77777777" w:rsidR="00F615C5" w:rsidRPr="00C1555C" w:rsidRDefault="00F615C5" w:rsidP="00C155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555C">
        <w:rPr>
          <w:rFonts w:ascii="Times New Roman" w:hAnsi="Times New Roman" w:cs="Times New Roman"/>
          <w:b/>
          <w:bCs/>
          <w:sz w:val="20"/>
          <w:szCs w:val="20"/>
        </w:rPr>
        <w:t>How long does a sponsorship last?</w:t>
      </w:r>
    </w:p>
    <w:p w14:paraId="4905F568" w14:textId="77777777" w:rsidR="00C1555C" w:rsidRPr="00C1555C" w:rsidRDefault="00C1555C" w:rsidP="00C155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A18523" w14:textId="77777777" w:rsidR="00D31E88" w:rsidRDefault="00F615C5" w:rsidP="00D31E8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Sponsorships are for one calendar year</w:t>
      </w:r>
      <w:r w:rsidR="0074241C">
        <w:rPr>
          <w:rFonts w:ascii="Times New Roman" w:hAnsi="Times New Roman" w:cs="Times New Roman"/>
          <w:sz w:val="20"/>
          <w:szCs w:val="20"/>
        </w:rPr>
        <w:t xml:space="preserve"> (October 1-September 30)</w:t>
      </w:r>
    </w:p>
    <w:p w14:paraId="488EC401" w14:textId="77777777" w:rsidR="00D31E88" w:rsidRDefault="00D31E88" w:rsidP="00D31E8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3FD4263C" w14:textId="575F8EB8" w:rsidR="00C1555C" w:rsidRPr="00D31E88" w:rsidRDefault="00F615C5" w:rsidP="00D31E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31E88">
        <w:rPr>
          <w:rFonts w:ascii="Times New Roman" w:hAnsi="Times New Roman" w:cs="Times New Roman"/>
          <w:b/>
          <w:bCs/>
          <w:sz w:val="20"/>
          <w:szCs w:val="20"/>
        </w:rPr>
        <w:t>What is the process and deadline to sign up to be a sponsor</w:t>
      </w:r>
      <w:r w:rsidR="00D31E88" w:rsidRPr="00D31E88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32D51118" w14:textId="77777777" w:rsidR="00D31E88" w:rsidRPr="00D31E88" w:rsidRDefault="00D31E88" w:rsidP="00D31E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CBB43F" w14:textId="77777777" w:rsidR="00F615C5" w:rsidRPr="00C1555C" w:rsidRDefault="00F615C5" w:rsidP="00076AE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Sponsorships are accepted at any time. However, VLGMA will begin its annual recruitment period July 1 for</w:t>
      </w:r>
    </w:p>
    <w:p w14:paraId="49CEB6AB" w14:textId="77777777" w:rsidR="00F615C5" w:rsidRPr="00C1555C" w:rsidRDefault="00F615C5" w:rsidP="00076AE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the following calendar year. Sponsors with finite limit are accepted on a first paid</w:t>
      </w:r>
      <w:r w:rsidRPr="00C1555C">
        <w:rPr>
          <w:rFonts w:ascii="Cambria Math" w:hAnsi="Cambria Math" w:cs="Cambria Math"/>
          <w:sz w:val="20"/>
          <w:szCs w:val="20"/>
        </w:rPr>
        <w:t>‐</w:t>
      </w:r>
      <w:r w:rsidRPr="00C1555C">
        <w:rPr>
          <w:rFonts w:ascii="Times New Roman" w:hAnsi="Times New Roman" w:cs="Times New Roman"/>
          <w:sz w:val="20"/>
          <w:szCs w:val="20"/>
        </w:rPr>
        <w:t>first served basis effective</w:t>
      </w:r>
    </w:p>
    <w:p w14:paraId="1A429989" w14:textId="6A414B48" w:rsidR="00D31E88" w:rsidRPr="00C1555C" w:rsidRDefault="00F615C5" w:rsidP="00D31E8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 xml:space="preserve">every July 1. In order to get all deliverables as stated above, sponsors need to commit by December 15. </w:t>
      </w:r>
    </w:p>
    <w:p w14:paraId="6D36F7A9" w14:textId="77777777" w:rsidR="00076AED" w:rsidRPr="00C1555C" w:rsidRDefault="00076AED" w:rsidP="00076AE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0C80348" w14:textId="77777777" w:rsidR="00076AED" w:rsidRDefault="00F615C5" w:rsidP="00D31E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76AED">
        <w:rPr>
          <w:rFonts w:ascii="Times New Roman" w:hAnsi="Times New Roman" w:cs="Times New Roman"/>
          <w:b/>
          <w:bCs/>
          <w:sz w:val="20"/>
          <w:szCs w:val="20"/>
        </w:rPr>
        <w:t>If I become a Sponsor, will I have any claim to it the next year?</w:t>
      </w:r>
    </w:p>
    <w:p w14:paraId="4432C8C8" w14:textId="77777777" w:rsidR="00076AED" w:rsidRPr="00076AED" w:rsidRDefault="00076AED" w:rsidP="00076A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4D8296" w14:textId="77777777" w:rsidR="00F615C5" w:rsidRPr="00C1555C" w:rsidRDefault="00F615C5" w:rsidP="00076AE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Each Sponsor level with fin</w:t>
      </w:r>
      <w:r w:rsidR="00076AED">
        <w:rPr>
          <w:rFonts w:ascii="Times New Roman" w:hAnsi="Times New Roman" w:cs="Times New Roman"/>
          <w:sz w:val="20"/>
          <w:szCs w:val="20"/>
        </w:rPr>
        <w:t xml:space="preserve">ite limit will be given July 1-October 1 </w:t>
      </w:r>
      <w:r w:rsidRPr="00C1555C">
        <w:rPr>
          <w:rFonts w:ascii="Times New Roman" w:hAnsi="Times New Roman" w:cs="Times New Roman"/>
          <w:sz w:val="20"/>
          <w:szCs w:val="20"/>
        </w:rPr>
        <w:t>to renew sponsorship level before it is</w:t>
      </w:r>
    </w:p>
    <w:p w14:paraId="17979DD8" w14:textId="77777777" w:rsidR="00F615C5" w:rsidRPr="00C1555C" w:rsidRDefault="00F615C5" w:rsidP="00076AE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opened up to other sponsors. VLGMA reserves the right to adjust the limitations and amounts of these</w:t>
      </w:r>
    </w:p>
    <w:p w14:paraId="2D1A7AE2" w14:textId="0C7E583A" w:rsidR="0074241C" w:rsidRPr="003D4FDF" w:rsidRDefault="00F615C5" w:rsidP="00D31E8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1555C">
        <w:rPr>
          <w:rFonts w:ascii="Times New Roman" w:hAnsi="Times New Roman" w:cs="Times New Roman"/>
          <w:sz w:val="20"/>
          <w:szCs w:val="20"/>
        </w:rPr>
        <w:t>sponsorships on an annual basis.</w:t>
      </w:r>
    </w:p>
    <w:sectPr w:rsidR="0074241C" w:rsidRPr="003D4FDF" w:rsidSect="00C1555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E121" w14:textId="77777777" w:rsidR="005E0E7F" w:rsidRDefault="005E0E7F" w:rsidP="00C1555C">
      <w:r>
        <w:separator/>
      </w:r>
    </w:p>
  </w:endnote>
  <w:endnote w:type="continuationSeparator" w:id="0">
    <w:p w14:paraId="64060F3D" w14:textId="77777777" w:rsidR="005E0E7F" w:rsidRDefault="005E0E7F" w:rsidP="00C1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2622" w14:textId="77777777" w:rsidR="005E0E7F" w:rsidRDefault="005E0E7F" w:rsidP="00C1555C">
      <w:r>
        <w:separator/>
      </w:r>
    </w:p>
  </w:footnote>
  <w:footnote w:type="continuationSeparator" w:id="0">
    <w:p w14:paraId="1D2CAA32" w14:textId="77777777" w:rsidR="005E0E7F" w:rsidRDefault="005E0E7F" w:rsidP="00C1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2BC2" w14:textId="33710E20" w:rsidR="00C1555C" w:rsidRPr="00C1555C" w:rsidRDefault="00C1555C" w:rsidP="00C1555C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017"/>
    <w:multiLevelType w:val="hybridMultilevel"/>
    <w:tmpl w:val="C4521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573A"/>
    <w:multiLevelType w:val="hybridMultilevel"/>
    <w:tmpl w:val="460C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44B"/>
    <w:multiLevelType w:val="hybridMultilevel"/>
    <w:tmpl w:val="F07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486E"/>
    <w:multiLevelType w:val="hybridMultilevel"/>
    <w:tmpl w:val="EC98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005"/>
    <w:multiLevelType w:val="hybridMultilevel"/>
    <w:tmpl w:val="ACF833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0A9"/>
    <w:multiLevelType w:val="hybridMultilevel"/>
    <w:tmpl w:val="19F8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71D6"/>
    <w:multiLevelType w:val="hybridMultilevel"/>
    <w:tmpl w:val="F71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4FD"/>
    <w:multiLevelType w:val="hybridMultilevel"/>
    <w:tmpl w:val="CFC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F1D"/>
    <w:multiLevelType w:val="hybridMultilevel"/>
    <w:tmpl w:val="61E6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758FA"/>
    <w:multiLevelType w:val="hybridMultilevel"/>
    <w:tmpl w:val="23CEDE9E"/>
    <w:lvl w:ilvl="0" w:tplc="FF1A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23C2B"/>
    <w:multiLevelType w:val="hybridMultilevel"/>
    <w:tmpl w:val="0934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5"/>
    <w:rsid w:val="00076AED"/>
    <w:rsid w:val="00301948"/>
    <w:rsid w:val="003D4FDF"/>
    <w:rsid w:val="005E0E7F"/>
    <w:rsid w:val="0074241C"/>
    <w:rsid w:val="0077532E"/>
    <w:rsid w:val="008012A1"/>
    <w:rsid w:val="008C59BA"/>
    <w:rsid w:val="008D78C7"/>
    <w:rsid w:val="00A22A5F"/>
    <w:rsid w:val="00C1555C"/>
    <w:rsid w:val="00D31E88"/>
    <w:rsid w:val="00E243BF"/>
    <w:rsid w:val="00F615C5"/>
    <w:rsid w:val="00F66C5B"/>
    <w:rsid w:val="00F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7A6F"/>
  <w15:chartTrackingRefBased/>
  <w15:docId w15:val="{C7E08FF6-1A05-6847-8C13-1042374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5C"/>
  </w:style>
  <w:style w:type="paragraph" w:styleId="Footer">
    <w:name w:val="footer"/>
    <w:basedOn w:val="Normal"/>
    <w:link w:val="FooterChar"/>
    <w:uiPriority w:val="99"/>
    <w:unhideWhenUsed/>
    <w:rsid w:val="00C1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5C"/>
  </w:style>
  <w:style w:type="paragraph" w:styleId="ListParagraph">
    <w:name w:val="List Paragraph"/>
    <w:basedOn w:val="Normal"/>
    <w:uiPriority w:val="34"/>
    <w:qFormat/>
    <w:rsid w:val="00C15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Harlow, Molly H (mjh3a)</cp:lastModifiedBy>
  <cp:revision>2</cp:revision>
  <dcterms:created xsi:type="dcterms:W3CDTF">2019-10-16T17:04:00Z</dcterms:created>
  <dcterms:modified xsi:type="dcterms:W3CDTF">2019-10-16T17:04:00Z</dcterms:modified>
</cp:coreProperties>
</file>