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5F" w:rsidRPr="00CC29F1" w:rsidRDefault="0049375F" w:rsidP="0049375F">
      <w:pPr>
        <w:rPr>
          <w:rFonts w:ascii="Georgia" w:hAnsi="Georgia"/>
        </w:rPr>
      </w:pPr>
    </w:p>
    <w:p w:rsidR="00CC29F1" w:rsidRDefault="009A2A91" w:rsidP="009A2A91">
      <w:pPr>
        <w:ind w:left="-360"/>
        <w:jc w:val="center"/>
        <w:rPr>
          <w:rFonts w:ascii="Georgia" w:hAnsi="Georgia"/>
          <w:b/>
        </w:rPr>
      </w:pPr>
      <w:r w:rsidRPr="00CC29F1">
        <w:rPr>
          <w:rFonts w:ascii="Georgia" w:hAnsi="Georgia"/>
          <w:b/>
        </w:rPr>
        <w:softHyphen/>
      </w:r>
    </w:p>
    <w:p w:rsidR="00CC29F1" w:rsidRDefault="00CC29F1" w:rsidP="009A2A91">
      <w:pPr>
        <w:ind w:left="-360"/>
        <w:jc w:val="center"/>
        <w:rPr>
          <w:rFonts w:ascii="Georgia" w:hAnsi="Georgia"/>
          <w:b/>
        </w:rPr>
      </w:pPr>
    </w:p>
    <w:p w:rsidR="009A2A91" w:rsidRPr="00CC29F1" w:rsidRDefault="009A2A91" w:rsidP="009A2A91">
      <w:pPr>
        <w:ind w:left="-360"/>
        <w:jc w:val="center"/>
        <w:rPr>
          <w:rFonts w:ascii="Georgia" w:hAnsi="Georgia"/>
          <w:b/>
        </w:rPr>
      </w:pPr>
      <w:r w:rsidRPr="00CC29F1">
        <w:rPr>
          <w:rFonts w:ascii="Georgia" w:hAnsi="Georgia"/>
          <w:b/>
        </w:rPr>
        <w:t>NON-DISCLOSURE AGREEMENT</w:t>
      </w:r>
    </w:p>
    <w:p w:rsidR="0049375F" w:rsidRPr="00CC29F1" w:rsidRDefault="0049375F" w:rsidP="0049375F">
      <w:pPr>
        <w:rPr>
          <w:rFonts w:ascii="Georgia" w:hAnsi="Georgia"/>
        </w:rPr>
      </w:pPr>
    </w:p>
    <w:p w:rsidR="0049375F" w:rsidRPr="00CC29F1" w:rsidRDefault="0049375F" w:rsidP="0049375F">
      <w:pPr>
        <w:rPr>
          <w:rFonts w:ascii="Georgia" w:hAnsi="Georgia"/>
        </w:rPr>
      </w:pPr>
    </w:p>
    <w:p w:rsidR="009A2A91" w:rsidRPr="00CC29F1" w:rsidRDefault="009A2A91" w:rsidP="0049375F">
      <w:pPr>
        <w:rPr>
          <w:rFonts w:ascii="Georgia" w:hAnsi="Georgia"/>
        </w:rPr>
      </w:pPr>
    </w:p>
    <w:p w:rsidR="009A2A91" w:rsidRPr="00CC29F1" w:rsidRDefault="009A2A91" w:rsidP="00837131">
      <w:pPr>
        <w:spacing w:before="34"/>
        <w:jc w:val="both"/>
        <w:rPr>
          <w:rFonts w:ascii="Georgia" w:eastAsia="Arial" w:hAnsi="Georgia" w:cs="Arial"/>
          <w:sz w:val="22"/>
          <w:szCs w:val="22"/>
        </w:rPr>
      </w:pPr>
      <w:r w:rsidRPr="00CC29F1">
        <w:rPr>
          <w:rFonts w:ascii="Georgia" w:eastAsia="Arial" w:hAnsi="Georgia" w:cs="Arial"/>
          <w:spacing w:val="3"/>
          <w:sz w:val="22"/>
          <w:szCs w:val="22"/>
        </w:rPr>
        <w:t>T</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s</w:t>
      </w:r>
      <w:r w:rsidRPr="00CC29F1">
        <w:rPr>
          <w:rFonts w:ascii="Georgia" w:eastAsia="Arial" w:hAnsi="Georgia" w:cs="Arial"/>
          <w:spacing w:val="-5"/>
          <w:sz w:val="22"/>
          <w:szCs w:val="22"/>
        </w:rPr>
        <w:t xml:space="preserve"> </w:t>
      </w:r>
      <w:r w:rsidRPr="00CC29F1">
        <w:rPr>
          <w:rFonts w:ascii="Georgia" w:eastAsia="Arial" w:hAnsi="Georgia" w:cs="Arial"/>
          <w:spacing w:val="4"/>
          <w:sz w:val="22"/>
          <w:szCs w:val="22"/>
        </w:rPr>
        <w:t>m</w:t>
      </w:r>
      <w:r w:rsidRPr="00CC29F1">
        <w:rPr>
          <w:rFonts w:ascii="Georgia" w:eastAsia="Arial" w:hAnsi="Georgia" w:cs="Arial"/>
          <w:sz w:val="22"/>
          <w:szCs w:val="22"/>
        </w:rPr>
        <w:t>ut</w:t>
      </w:r>
      <w:r w:rsidRPr="00CC29F1">
        <w:rPr>
          <w:rFonts w:ascii="Georgia" w:eastAsia="Arial" w:hAnsi="Georgia" w:cs="Arial"/>
          <w:spacing w:val="-1"/>
          <w:sz w:val="22"/>
          <w:szCs w:val="22"/>
        </w:rPr>
        <w:t>u</w:t>
      </w:r>
      <w:r w:rsidRPr="00CC29F1">
        <w:rPr>
          <w:rFonts w:ascii="Georgia" w:eastAsia="Arial" w:hAnsi="Georgia" w:cs="Arial"/>
          <w:sz w:val="22"/>
          <w:szCs w:val="22"/>
        </w:rPr>
        <w:t>al</w:t>
      </w:r>
      <w:r w:rsidRPr="00CC29F1">
        <w:rPr>
          <w:rFonts w:ascii="Georgia" w:eastAsia="Arial" w:hAnsi="Georgia" w:cs="Arial"/>
          <w:spacing w:val="-8"/>
          <w:sz w:val="22"/>
          <w:szCs w:val="22"/>
        </w:rPr>
        <w:t xml:space="preserve"> </w:t>
      </w:r>
      <w:r w:rsidRPr="00CC29F1">
        <w:rPr>
          <w:rFonts w:ascii="Georgia" w:eastAsia="Arial" w:hAnsi="Georgia" w:cs="Arial"/>
          <w:spacing w:val="2"/>
          <w:sz w:val="22"/>
          <w:szCs w:val="22"/>
        </w:rPr>
        <w:t>n</w:t>
      </w:r>
      <w:r w:rsidRPr="00CC29F1">
        <w:rPr>
          <w:rFonts w:ascii="Georgia" w:eastAsia="Arial" w:hAnsi="Georgia" w:cs="Arial"/>
          <w:sz w:val="22"/>
          <w:szCs w:val="22"/>
        </w:rPr>
        <w:t>on</w:t>
      </w:r>
      <w:r w:rsidRPr="00CC29F1">
        <w:rPr>
          <w:rFonts w:ascii="Georgia" w:eastAsia="Arial" w:hAnsi="Georgia" w:cs="Arial"/>
          <w:spacing w:val="1"/>
          <w:sz w:val="22"/>
          <w:szCs w:val="22"/>
        </w:rPr>
        <w:t>-</w:t>
      </w:r>
      <w:r w:rsidRPr="00CC29F1">
        <w:rPr>
          <w:rFonts w:ascii="Georgia" w:eastAsia="Arial" w:hAnsi="Georgia" w:cs="Arial"/>
          <w:spacing w:val="2"/>
          <w:sz w:val="22"/>
          <w:szCs w:val="22"/>
        </w:rPr>
        <w:t>d</w:t>
      </w:r>
      <w:r w:rsidRPr="00CC29F1">
        <w:rPr>
          <w:rFonts w:ascii="Georgia" w:eastAsia="Arial" w:hAnsi="Georgia" w:cs="Arial"/>
          <w:spacing w:val="-1"/>
          <w:sz w:val="22"/>
          <w:szCs w:val="22"/>
        </w:rPr>
        <w:t>i</w:t>
      </w:r>
      <w:r w:rsidRPr="00CC29F1">
        <w:rPr>
          <w:rFonts w:ascii="Georgia" w:eastAsia="Arial" w:hAnsi="Georgia" w:cs="Arial"/>
          <w:spacing w:val="1"/>
          <w:sz w:val="22"/>
          <w:szCs w:val="22"/>
        </w:rPr>
        <w:t>sc</w:t>
      </w:r>
      <w:r w:rsidRPr="00CC29F1">
        <w:rPr>
          <w:rFonts w:ascii="Georgia" w:eastAsia="Arial" w:hAnsi="Georgia" w:cs="Arial"/>
          <w:spacing w:val="-1"/>
          <w:sz w:val="22"/>
          <w:szCs w:val="22"/>
        </w:rPr>
        <w:t>l</w:t>
      </w:r>
      <w:r w:rsidRPr="00CC29F1">
        <w:rPr>
          <w:rFonts w:ascii="Georgia" w:eastAsia="Arial" w:hAnsi="Georgia" w:cs="Arial"/>
          <w:sz w:val="22"/>
          <w:szCs w:val="22"/>
        </w:rPr>
        <w:t>o</w:t>
      </w:r>
      <w:r w:rsidRPr="00CC29F1">
        <w:rPr>
          <w:rFonts w:ascii="Georgia" w:eastAsia="Arial" w:hAnsi="Georgia" w:cs="Arial"/>
          <w:spacing w:val="1"/>
          <w:sz w:val="22"/>
          <w:szCs w:val="22"/>
        </w:rPr>
        <w:t>s</w:t>
      </w:r>
      <w:r w:rsidRPr="00CC29F1">
        <w:rPr>
          <w:rFonts w:ascii="Georgia" w:eastAsia="Arial" w:hAnsi="Georgia" w:cs="Arial"/>
          <w:sz w:val="22"/>
          <w:szCs w:val="22"/>
        </w:rPr>
        <w:t>ure</w:t>
      </w:r>
      <w:r w:rsidRPr="00CC29F1">
        <w:rPr>
          <w:rFonts w:ascii="Georgia" w:eastAsia="Arial" w:hAnsi="Georgia" w:cs="Arial"/>
          <w:spacing w:val="-11"/>
          <w:sz w:val="22"/>
          <w:szCs w:val="22"/>
        </w:rPr>
        <w:t xml:space="preserve"> </w:t>
      </w:r>
      <w:r w:rsidRPr="00CC29F1">
        <w:rPr>
          <w:rFonts w:ascii="Georgia" w:eastAsia="Arial" w:hAnsi="Georgia" w:cs="Arial"/>
          <w:sz w:val="22"/>
          <w:szCs w:val="22"/>
        </w:rPr>
        <w:t>a</w:t>
      </w:r>
      <w:r w:rsidRPr="00CC29F1">
        <w:rPr>
          <w:rFonts w:ascii="Georgia" w:eastAsia="Arial" w:hAnsi="Georgia" w:cs="Arial"/>
          <w:spacing w:val="-1"/>
          <w:sz w:val="22"/>
          <w:szCs w:val="22"/>
        </w:rPr>
        <w:t>g</w:t>
      </w:r>
      <w:r w:rsidRPr="00CC29F1">
        <w:rPr>
          <w:rFonts w:ascii="Georgia" w:eastAsia="Arial" w:hAnsi="Georgia" w:cs="Arial"/>
          <w:spacing w:val="1"/>
          <w:sz w:val="22"/>
          <w:szCs w:val="22"/>
        </w:rPr>
        <w:t>r</w:t>
      </w:r>
      <w:r w:rsidRPr="00CC29F1">
        <w:rPr>
          <w:rFonts w:ascii="Georgia" w:eastAsia="Arial" w:hAnsi="Georgia" w:cs="Arial"/>
          <w:sz w:val="22"/>
          <w:szCs w:val="22"/>
        </w:rPr>
        <w:t>e</w:t>
      </w:r>
      <w:r w:rsidRPr="00CC29F1">
        <w:rPr>
          <w:rFonts w:ascii="Georgia" w:eastAsia="Arial" w:hAnsi="Georgia" w:cs="Arial"/>
          <w:spacing w:val="-1"/>
          <w:sz w:val="22"/>
          <w:szCs w:val="22"/>
        </w:rPr>
        <w:t>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8"/>
          <w:sz w:val="22"/>
          <w:szCs w:val="22"/>
        </w:rPr>
        <w:t xml:space="preserve"> </w:t>
      </w:r>
      <w:r w:rsidRPr="00CC29F1">
        <w:rPr>
          <w:rFonts w:ascii="Georgia" w:eastAsia="Arial" w:hAnsi="Georgia" w:cs="Arial"/>
          <w:spacing w:val="1"/>
          <w:sz w:val="22"/>
          <w:szCs w:val="22"/>
        </w:rPr>
        <w:t>(“</w:t>
      </w:r>
      <w:r w:rsidRPr="00CC29F1">
        <w:rPr>
          <w:rFonts w:ascii="Georgia" w:eastAsia="Arial" w:hAnsi="Georgia" w:cs="Arial"/>
          <w:spacing w:val="-1"/>
          <w:sz w:val="22"/>
          <w:szCs w:val="22"/>
        </w:rPr>
        <w:t>A</w:t>
      </w:r>
      <w:r w:rsidRPr="00CC29F1">
        <w:rPr>
          <w:rFonts w:ascii="Georgia" w:eastAsia="Arial" w:hAnsi="Georgia" w:cs="Arial"/>
          <w:sz w:val="22"/>
          <w:szCs w:val="22"/>
        </w:rPr>
        <w:t>gree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1"/>
          <w:sz w:val="22"/>
          <w:szCs w:val="22"/>
        </w:rPr>
        <w:t>”</w:t>
      </w:r>
      <w:r w:rsidRPr="00CC29F1">
        <w:rPr>
          <w:rFonts w:ascii="Georgia" w:eastAsia="Arial" w:hAnsi="Georgia" w:cs="Arial"/>
          <w:sz w:val="22"/>
          <w:szCs w:val="22"/>
        </w:rPr>
        <w:t>)</w:t>
      </w:r>
      <w:r w:rsidRPr="00CC29F1">
        <w:rPr>
          <w:rFonts w:ascii="Georgia" w:eastAsia="Arial" w:hAnsi="Georgia" w:cs="Arial"/>
          <w:spacing w:val="-12"/>
          <w:sz w:val="22"/>
          <w:szCs w:val="22"/>
        </w:rPr>
        <w:t xml:space="preserve"> </w:t>
      </w:r>
      <w:r w:rsidRPr="00CC29F1">
        <w:rPr>
          <w:rFonts w:ascii="Georgia" w:eastAsia="Arial" w:hAnsi="Georgia" w:cs="Arial"/>
          <w:spacing w:val="4"/>
          <w:sz w:val="22"/>
          <w:szCs w:val="22"/>
        </w:rPr>
        <w:t>m</w:t>
      </w:r>
      <w:r w:rsidRPr="00CC29F1">
        <w:rPr>
          <w:rFonts w:ascii="Georgia" w:eastAsia="Arial" w:hAnsi="Georgia" w:cs="Arial"/>
          <w:sz w:val="22"/>
          <w:szCs w:val="22"/>
        </w:rPr>
        <w:t>a</w:t>
      </w:r>
      <w:r w:rsidRPr="00CC29F1">
        <w:rPr>
          <w:rFonts w:ascii="Georgia" w:eastAsia="Arial" w:hAnsi="Georgia" w:cs="Arial"/>
          <w:spacing w:val="-1"/>
          <w:sz w:val="22"/>
          <w:szCs w:val="22"/>
        </w:rPr>
        <w:t>d</w:t>
      </w:r>
      <w:r w:rsidRPr="00CC29F1">
        <w:rPr>
          <w:rFonts w:ascii="Georgia" w:eastAsia="Arial" w:hAnsi="Georgia" w:cs="Arial"/>
          <w:sz w:val="22"/>
          <w:szCs w:val="22"/>
        </w:rPr>
        <w:t>e</w:t>
      </w:r>
      <w:r w:rsidRPr="00CC29F1">
        <w:rPr>
          <w:rFonts w:ascii="Georgia" w:eastAsia="Arial" w:hAnsi="Georgia" w:cs="Arial"/>
          <w:spacing w:val="-5"/>
          <w:sz w:val="22"/>
          <w:szCs w:val="22"/>
        </w:rPr>
        <w:t xml:space="preserve"> </w:t>
      </w:r>
      <w:r w:rsidRPr="00CC29F1">
        <w:rPr>
          <w:rFonts w:ascii="Georgia" w:eastAsia="Arial" w:hAnsi="Georgia" w:cs="Arial"/>
          <w:spacing w:val="-1"/>
          <w:sz w:val="22"/>
          <w:szCs w:val="22"/>
        </w:rPr>
        <w:t>t</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s</w:t>
      </w:r>
      <w:r w:rsidRPr="00CC29F1">
        <w:rPr>
          <w:rFonts w:ascii="Georgia" w:eastAsia="Arial" w:hAnsi="Georgia" w:cs="Arial"/>
          <w:spacing w:val="-1"/>
          <w:sz w:val="22"/>
          <w:szCs w:val="22"/>
        </w:rPr>
        <w:t xml:space="preserve"> </w:t>
      </w:r>
      <w:r w:rsidRPr="00CC29F1">
        <w:rPr>
          <w:rFonts w:ascii="Georgia" w:eastAsia="Arial" w:hAnsi="Georgia" w:cs="Arial"/>
          <w:sz w:val="22"/>
          <w:szCs w:val="22"/>
        </w:rPr>
        <w:t>d</w:t>
      </w:r>
      <w:r w:rsidRPr="00CC29F1">
        <w:rPr>
          <w:rFonts w:ascii="Georgia" w:eastAsia="Arial" w:hAnsi="Georgia" w:cs="Arial"/>
          <w:spacing w:val="-1"/>
          <w:sz w:val="22"/>
          <w:szCs w:val="22"/>
        </w:rPr>
        <w:t>a</w:t>
      </w:r>
      <w:r w:rsidRPr="00CC29F1">
        <w:rPr>
          <w:rFonts w:ascii="Georgia" w:eastAsia="Arial" w:hAnsi="Georgia" w:cs="Arial"/>
          <w:spacing w:val="2"/>
          <w:sz w:val="22"/>
          <w:szCs w:val="22"/>
        </w:rPr>
        <w:t>t</w:t>
      </w:r>
      <w:r w:rsidRPr="00CC29F1">
        <w:rPr>
          <w:rFonts w:ascii="Georgia" w:eastAsia="Arial" w:hAnsi="Georgia" w:cs="Arial"/>
          <w:sz w:val="22"/>
          <w:szCs w:val="22"/>
        </w:rPr>
        <w:t>e,</w:t>
      </w:r>
      <w:r w:rsidR="006F0875">
        <w:rPr>
          <w:rFonts w:ascii="Georgia" w:eastAsia="Arial" w:hAnsi="Georgia" w:cs="Arial"/>
          <w:spacing w:val="-2"/>
          <w:sz w:val="22"/>
          <w:szCs w:val="22"/>
        </w:rPr>
        <w:t xml:space="preserve"> </w:t>
      </w:r>
      <w:r w:rsidR="007340EB">
        <w:rPr>
          <w:rFonts w:ascii="Georgia" w:eastAsia="Arial" w:hAnsi="Georgia" w:cs="Arial"/>
          <w:spacing w:val="-2"/>
          <w:sz w:val="22"/>
          <w:szCs w:val="22"/>
          <w:highlight w:val="yellow"/>
        </w:rPr>
        <w:t>[month, day, year]</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i</w:t>
      </w:r>
      <w:r w:rsidRPr="00CC29F1">
        <w:rPr>
          <w:rFonts w:ascii="Georgia" w:eastAsia="Arial" w:hAnsi="Georgia" w:cs="Arial"/>
          <w:spacing w:val="1"/>
          <w:sz w:val="22"/>
          <w:szCs w:val="22"/>
        </w:rPr>
        <w:t>s</w:t>
      </w:r>
      <w:r w:rsidRPr="00CC29F1">
        <w:rPr>
          <w:rFonts w:ascii="Georgia" w:eastAsia="Arial" w:hAnsi="Georgia" w:cs="Arial"/>
          <w:sz w:val="22"/>
          <w:szCs w:val="22"/>
        </w:rPr>
        <w:t>:</w:t>
      </w:r>
    </w:p>
    <w:p w:rsidR="009A2A91" w:rsidRPr="00CC29F1" w:rsidRDefault="009A2A91" w:rsidP="009A2A91">
      <w:pPr>
        <w:spacing w:before="11" w:line="220" w:lineRule="exact"/>
        <w:rPr>
          <w:rFonts w:ascii="Georgia" w:hAnsi="Georgia"/>
          <w:sz w:val="22"/>
          <w:szCs w:val="22"/>
        </w:rPr>
      </w:pPr>
    </w:p>
    <w:p w:rsidR="009A2A91" w:rsidRDefault="009A2A91" w:rsidP="00837131">
      <w:pPr>
        <w:ind w:left="2340" w:hanging="2340"/>
        <w:jc w:val="both"/>
        <w:rPr>
          <w:rFonts w:ascii="Georgia" w:eastAsia="Arial" w:hAnsi="Georgia" w:cs="Arial"/>
          <w:sz w:val="22"/>
          <w:szCs w:val="22"/>
        </w:rPr>
      </w:pPr>
      <w:r w:rsidRPr="00CC29F1">
        <w:rPr>
          <w:rFonts w:ascii="Georgia" w:eastAsia="Arial" w:hAnsi="Georgia" w:cs="Arial"/>
          <w:spacing w:val="1"/>
          <w:sz w:val="22"/>
          <w:szCs w:val="22"/>
        </w:rPr>
        <w:t>B</w:t>
      </w:r>
      <w:r w:rsidRPr="00CC29F1">
        <w:rPr>
          <w:rFonts w:ascii="Georgia" w:eastAsia="Arial" w:hAnsi="Georgia" w:cs="Arial"/>
          <w:sz w:val="22"/>
          <w:szCs w:val="22"/>
        </w:rPr>
        <w:t>Y</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A</w:t>
      </w:r>
      <w:r w:rsidRPr="00CC29F1">
        <w:rPr>
          <w:rFonts w:ascii="Georgia" w:eastAsia="Arial" w:hAnsi="Georgia" w:cs="Arial"/>
          <w:sz w:val="22"/>
          <w:szCs w:val="22"/>
        </w:rPr>
        <w:t>ND</w:t>
      </w:r>
      <w:r w:rsidRPr="00CC29F1">
        <w:rPr>
          <w:rFonts w:ascii="Georgia" w:eastAsia="Arial" w:hAnsi="Georgia" w:cs="Arial"/>
          <w:spacing w:val="-2"/>
          <w:sz w:val="22"/>
          <w:szCs w:val="22"/>
        </w:rPr>
        <w:t xml:space="preserve"> </w:t>
      </w:r>
      <w:r w:rsidRPr="00CC29F1">
        <w:rPr>
          <w:rFonts w:ascii="Georgia" w:eastAsia="Arial" w:hAnsi="Georgia" w:cs="Arial"/>
          <w:spacing w:val="1"/>
          <w:sz w:val="22"/>
          <w:szCs w:val="22"/>
        </w:rPr>
        <w:t>B</w:t>
      </w:r>
      <w:r w:rsidRPr="00CC29F1">
        <w:rPr>
          <w:rFonts w:ascii="Georgia" w:eastAsia="Arial" w:hAnsi="Georgia" w:cs="Arial"/>
          <w:spacing w:val="-1"/>
          <w:sz w:val="22"/>
          <w:szCs w:val="22"/>
        </w:rPr>
        <w:t>E</w:t>
      </w:r>
      <w:r w:rsidRPr="00CC29F1">
        <w:rPr>
          <w:rFonts w:ascii="Georgia" w:eastAsia="Arial" w:hAnsi="Georgia" w:cs="Arial"/>
          <w:spacing w:val="-2"/>
          <w:sz w:val="22"/>
          <w:szCs w:val="22"/>
        </w:rPr>
        <w:t>T</w:t>
      </w:r>
      <w:r w:rsidRPr="00CC29F1">
        <w:rPr>
          <w:rFonts w:ascii="Georgia" w:eastAsia="Arial" w:hAnsi="Georgia" w:cs="Arial"/>
          <w:spacing w:val="9"/>
          <w:sz w:val="22"/>
          <w:szCs w:val="22"/>
        </w:rPr>
        <w:t>W</w:t>
      </w:r>
      <w:r w:rsidRPr="00CC29F1">
        <w:rPr>
          <w:rFonts w:ascii="Georgia" w:eastAsia="Arial" w:hAnsi="Georgia" w:cs="Arial"/>
          <w:spacing w:val="-1"/>
          <w:sz w:val="22"/>
          <w:szCs w:val="22"/>
        </w:rPr>
        <w:t>EE</w:t>
      </w:r>
      <w:r w:rsidRPr="00CC29F1">
        <w:rPr>
          <w:rFonts w:ascii="Georgia" w:eastAsia="Arial" w:hAnsi="Georgia" w:cs="Arial"/>
          <w:sz w:val="22"/>
          <w:szCs w:val="22"/>
        </w:rPr>
        <w:t>N:   In</w:t>
      </w:r>
      <w:r w:rsidRPr="00CC29F1">
        <w:rPr>
          <w:rFonts w:ascii="Georgia" w:eastAsia="Arial" w:hAnsi="Georgia" w:cs="Arial"/>
          <w:spacing w:val="-1"/>
          <w:sz w:val="22"/>
          <w:szCs w:val="22"/>
        </w:rPr>
        <w:t>t</w:t>
      </w:r>
      <w:r w:rsidRPr="00CC29F1">
        <w:rPr>
          <w:rFonts w:ascii="Georgia" w:eastAsia="Arial" w:hAnsi="Georgia" w:cs="Arial"/>
          <w:sz w:val="22"/>
          <w:szCs w:val="22"/>
        </w:rPr>
        <w:t>ern</w:t>
      </w:r>
      <w:r w:rsidRPr="00CC29F1">
        <w:rPr>
          <w:rFonts w:ascii="Georgia" w:eastAsia="Arial" w:hAnsi="Georgia" w:cs="Arial"/>
          <w:spacing w:val="2"/>
          <w:sz w:val="22"/>
          <w:szCs w:val="22"/>
        </w:rPr>
        <w:t>a</w:t>
      </w:r>
      <w:r w:rsidRPr="00CC29F1">
        <w:rPr>
          <w:rFonts w:ascii="Georgia" w:eastAsia="Arial" w:hAnsi="Georgia" w:cs="Arial"/>
          <w:sz w:val="22"/>
          <w:szCs w:val="22"/>
        </w:rPr>
        <w:t>t</w:t>
      </w:r>
      <w:r w:rsidRPr="00CC29F1">
        <w:rPr>
          <w:rFonts w:ascii="Georgia" w:eastAsia="Arial" w:hAnsi="Georgia" w:cs="Arial"/>
          <w:spacing w:val="-1"/>
          <w:sz w:val="22"/>
          <w:szCs w:val="22"/>
        </w:rPr>
        <w:t>i</w:t>
      </w:r>
      <w:r w:rsidRPr="00CC29F1">
        <w:rPr>
          <w:rFonts w:ascii="Georgia" w:eastAsia="Arial" w:hAnsi="Georgia" w:cs="Arial"/>
          <w:spacing w:val="2"/>
          <w:sz w:val="22"/>
          <w:szCs w:val="22"/>
        </w:rPr>
        <w:t>o</w:t>
      </w:r>
      <w:r w:rsidRPr="00CC29F1">
        <w:rPr>
          <w:rFonts w:ascii="Georgia" w:eastAsia="Arial" w:hAnsi="Georgia" w:cs="Arial"/>
          <w:sz w:val="22"/>
          <w:szCs w:val="22"/>
        </w:rPr>
        <w:t>n</w:t>
      </w:r>
      <w:r w:rsidRPr="00CC29F1">
        <w:rPr>
          <w:rFonts w:ascii="Georgia" w:eastAsia="Arial" w:hAnsi="Georgia" w:cs="Arial"/>
          <w:spacing w:val="1"/>
          <w:sz w:val="22"/>
          <w:szCs w:val="22"/>
        </w:rPr>
        <w:t>a</w:t>
      </w:r>
      <w:r w:rsidRPr="00CC29F1">
        <w:rPr>
          <w:rFonts w:ascii="Georgia" w:eastAsia="Arial" w:hAnsi="Georgia" w:cs="Arial"/>
          <w:sz w:val="22"/>
          <w:szCs w:val="22"/>
        </w:rPr>
        <w:t>l</w:t>
      </w:r>
      <w:r w:rsidRPr="00CC29F1">
        <w:rPr>
          <w:rFonts w:ascii="Georgia" w:eastAsia="Arial" w:hAnsi="Georgia" w:cs="Arial"/>
          <w:spacing w:val="-12"/>
          <w:sz w:val="22"/>
          <w:szCs w:val="22"/>
        </w:rPr>
        <w:t xml:space="preserve"> </w:t>
      </w:r>
      <w:r w:rsidRPr="00CC29F1">
        <w:rPr>
          <w:rFonts w:ascii="Georgia" w:eastAsia="Arial" w:hAnsi="Georgia" w:cs="Arial"/>
          <w:spacing w:val="2"/>
          <w:sz w:val="22"/>
          <w:szCs w:val="22"/>
        </w:rPr>
        <w:t>C</w:t>
      </w:r>
      <w:r w:rsidRPr="00CC29F1">
        <w:rPr>
          <w:rFonts w:ascii="Georgia" w:eastAsia="Arial" w:hAnsi="Georgia" w:cs="Arial"/>
          <w:spacing w:val="-1"/>
          <w:sz w:val="22"/>
          <w:szCs w:val="22"/>
        </w:rPr>
        <w:t>i</w:t>
      </w:r>
      <w:r w:rsidRPr="00CC29F1">
        <w:rPr>
          <w:rFonts w:ascii="Georgia" w:eastAsia="Arial" w:hAnsi="Georgia" w:cs="Arial"/>
          <w:spacing w:val="2"/>
          <w:sz w:val="22"/>
          <w:szCs w:val="22"/>
        </w:rPr>
        <w:t>t</w:t>
      </w:r>
      <w:r w:rsidRPr="00CC29F1">
        <w:rPr>
          <w:rFonts w:ascii="Georgia" w:eastAsia="Arial" w:hAnsi="Georgia" w:cs="Arial"/>
          <w:spacing w:val="-4"/>
          <w:sz w:val="22"/>
          <w:szCs w:val="22"/>
        </w:rPr>
        <w:t>y</w:t>
      </w:r>
      <w:r w:rsidRPr="00CC29F1">
        <w:rPr>
          <w:rFonts w:ascii="Georgia" w:eastAsia="Arial" w:hAnsi="Georgia" w:cs="Arial"/>
          <w:spacing w:val="2"/>
          <w:sz w:val="22"/>
          <w:szCs w:val="22"/>
        </w:rPr>
        <w:t>/</w:t>
      </w:r>
      <w:r w:rsidRPr="00CC29F1">
        <w:rPr>
          <w:rFonts w:ascii="Georgia" w:eastAsia="Arial" w:hAnsi="Georgia" w:cs="Arial"/>
          <w:sz w:val="22"/>
          <w:szCs w:val="22"/>
        </w:rPr>
        <w:t>Co</w:t>
      </w:r>
      <w:r w:rsidRPr="00CC29F1">
        <w:rPr>
          <w:rFonts w:ascii="Georgia" w:eastAsia="Arial" w:hAnsi="Georgia" w:cs="Arial"/>
          <w:spacing w:val="2"/>
          <w:sz w:val="22"/>
          <w:szCs w:val="22"/>
        </w:rPr>
        <w:t>un</w:t>
      </w:r>
      <w:r w:rsidRPr="00CC29F1">
        <w:rPr>
          <w:rFonts w:ascii="Georgia" w:eastAsia="Arial" w:hAnsi="Georgia" w:cs="Arial"/>
          <w:spacing w:val="4"/>
          <w:sz w:val="22"/>
          <w:szCs w:val="22"/>
        </w:rPr>
        <w:t>t</w:t>
      </w:r>
      <w:r w:rsidRPr="00CC29F1">
        <w:rPr>
          <w:rFonts w:ascii="Georgia" w:eastAsia="Arial" w:hAnsi="Georgia" w:cs="Arial"/>
          <w:sz w:val="22"/>
          <w:szCs w:val="22"/>
        </w:rPr>
        <w:t>y</w:t>
      </w:r>
      <w:r w:rsidRPr="00CC29F1">
        <w:rPr>
          <w:rFonts w:ascii="Georgia" w:eastAsia="Arial" w:hAnsi="Georgia" w:cs="Arial"/>
          <w:spacing w:val="-14"/>
          <w:sz w:val="22"/>
          <w:szCs w:val="22"/>
        </w:rPr>
        <w:t xml:space="preserve"> </w:t>
      </w:r>
      <w:r w:rsidRPr="00CC29F1">
        <w:rPr>
          <w:rFonts w:ascii="Georgia" w:eastAsia="Arial" w:hAnsi="Georgia" w:cs="Arial"/>
          <w:spacing w:val="2"/>
          <w:sz w:val="22"/>
          <w:szCs w:val="22"/>
        </w:rPr>
        <w:t>M</w:t>
      </w:r>
      <w:r w:rsidRPr="00CC29F1">
        <w:rPr>
          <w:rFonts w:ascii="Georgia" w:eastAsia="Arial" w:hAnsi="Georgia" w:cs="Arial"/>
          <w:sz w:val="22"/>
          <w:szCs w:val="22"/>
        </w:rPr>
        <w:t>a</w:t>
      </w:r>
      <w:r w:rsidRPr="00CC29F1">
        <w:rPr>
          <w:rFonts w:ascii="Georgia" w:eastAsia="Arial" w:hAnsi="Georgia" w:cs="Arial"/>
          <w:spacing w:val="-1"/>
          <w:sz w:val="22"/>
          <w:szCs w:val="22"/>
        </w:rPr>
        <w:t>n</w:t>
      </w:r>
      <w:r w:rsidRPr="00CC29F1">
        <w:rPr>
          <w:rFonts w:ascii="Georgia" w:eastAsia="Arial" w:hAnsi="Georgia" w:cs="Arial"/>
          <w:sz w:val="22"/>
          <w:szCs w:val="22"/>
        </w:rPr>
        <w:t>a</w:t>
      </w:r>
      <w:r w:rsidRPr="00CC29F1">
        <w:rPr>
          <w:rFonts w:ascii="Georgia" w:eastAsia="Arial" w:hAnsi="Georgia" w:cs="Arial"/>
          <w:spacing w:val="1"/>
          <w:sz w:val="22"/>
          <w:szCs w:val="22"/>
        </w:rPr>
        <w:t>g</w:t>
      </w:r>
      <w:r w:rsidRPr="00CC29F1">
        <w:rPr>
          <w:rFonts w:ascii="Georgia" w:eastAsia="Arial" w:hAnsi="Georgia" w:cs="Arial"/>
          <w:sz w:val="22"/>
          <w:szCs w:val="22"/>
        </w:rPr>
        <w:t>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12"/>
          <w:sz w:val="22"/>
          <w:szCs w:val="22"/>
        </w:rPr>
        <w:t xml:space="preserve"> </w:t>
      </w:r>
      <w:r w:rsidRPr="00CC29F1">
        <w:rPr>
          <w:rFonts w:ascii="Georgia" w:eastAsia="Arial" w:hAnsi="Georgia" w:cs="Arial"/>
          <w:spacing w:val="-1"/>
          <w:sz w:val="22"/>
          <w:szCs w:val="22"/>
        </w:rPr>
        <w:t>A</w:t>
      </w:r>
      <w:r w:rsidRPr="00CC29F1">
        <w:rPr>
          <w:rFonts w:ascii="Georgia" w:eastAsia="Arial" w:hAnsi="Georgia" w:cs="Arial"/>
          <w:spacing w:val="1"/>
          <w:sz w:val="22"/>
          <w:szCs w:val="22"/>
        </w:rPr>
        <w:t>ss</w:t>
      </w:r>
      <w:r w:rsidRPr="00CC29F1">
        <w:rPr>
          <w:rFonts w:ascii="Georgia" w:eastAsia="Arial" w:hAnsi="Georgia" w:cs="Arial"/>
          <w:sz w:val="22"/>
          <w:szCs w:val="22"/>
        </w:rPr>
        <w:t>o</w:t>
      </w:r>
      <w:r w:rsidRPr="00CC29F1">
        <w:rPr>
          <w:rFonts w:ascii="Georgia" w:eastAsia="Arial" w:hAnsi="Georgia" w:cs="Arial"/>
          <w:spacing w:val="1"/>
          <w:sz w:val="22"/>
          <w:szCs w:val="22"/>
        </w:rPr>
        <w:t>c</w:t>
      </w:r>
      <w:r w:rsidRPr="00CC29F1">
        <w:rPr>
          <w:rFonts w:ascii="Georgia" w:eastAsia="Arial" w:hAnsi="Georgia" w:cs="Arial"/>
          <w:spacing w:val="-1"/>
          <w:sz w:val="22"/>
          <w:szCs w:val="22"/>
        </w:rPr>
        <w:t>i</w:t>
      </w:r>
      <w:r w:rsidRPr="00CC29F1">
        <w:rPr>
          <w:rFonts w:ascii="Georgia" w:eastAsia="Arial" w:hAnsi="Georgia" w:cs="Arial"/>
          <w:sz w:val="22"/>
          <w:szCs w:val="22"/>
        </w:rPr>
        <w:t>a</w:t>
      </w:r>
      <w:r w:rsidRPr="00CC29F1">
        <w:rPr>
          <w:rFonts w:ascii="Georgia" w:eastAsia="Arial" w:hAnsi="Georgia" w:cs="Arial"/>
          <w:spacing w:val="2"/>
          <w:sz w:val="22"/>
          <w:szCs w:val="22"/>
        </w:rPr>
        <w:t>t</w:t>
      </w:r>
      <w:r w:rsidRPr="00CC29F1">
        <w:rPr>
          <w:rFonts w:ascii="Georgia" w:eastAsia="Arial" w:hAnsi="Georgia" w:cs="Arial"/>
          <w:spacing w:val="-1"/>
          <w:sz w:val="22"/>
          <w:szCs w:val="22"/>
        </w:rPr>
        <w:t>i</w:t>
      </w:r>
      <w:r w:rsidRPr="00CC29F1">
        <w:rPr>
          <w:rFonts w:ascii="Georgia" w:eastAsia="Arial" w:hAnsi="Georgia" w:cs="Arial"/>
          <w:sz w:val="22"/>
          <w:szCs w:val="22"/>
        </w:rPr>
        <w:t>on</w:t>
      </w:r>
      <w:r w:rsidRPr="00CC29F1">
        <w:rPr>
          <w:rFonts w:ascii="Georgia" w:eastAsia="Arial" w:hAnsi="Georgia" w:cs="Arial"/>
          <w:spacing w:val="-9"/>
          <w:sz w:val="22"/>
          <w:szCs w:val="22"/>
        </w:rPr>
        <w:t xml:space="preserve"> </w:t>
      </w:r>
      <w:r w:rsidRPr="00CC29F1">
        <w:rPr>
          <w:rFonts w:ascii="Georgia" w:eastAsia="Arial" w:hAnsi="Georgia" w:cs="Arial"/>
          <w:sz w:val="22"/>
          <w:szCs w:val="22"/>
        </w:rPr>
        <w:t>(I</w:t>
      </w:r>
      <w:r w:rsidRPr="00CC29F1">
        <w:rPr>
          <w:rFonts w:ascii="Georgia" w:eastAsia="Arial" w:hAnsi="Georgia" w:cs="Arial"/>
          <w:spacing w:val="2"/>
          <w:sz w:val="22"/>
          <w:szCs w:val="22"/>
        </w:rPr>
        <w:t>C</w:t>
      </w:r>
      <w:r w:rsidRPr="00CC29F1">
        <w:rPr>
          <w:rFonts w:ascii="Georgia" w:eastAsia="Arial" w:hAnsi="Georgia" w:cs="Arial"/>
          <w:sz w:val="22"/>
          <w:szCs w:val="22"/>
        </w:rPr>
        <w:t>M</w:t>
      </w:r>
      <w:r w:rsidRPr="00CC29F1">
        <w:rPr>
          <w:rFonts w:ascii="Georgia" w:eastAsia="Arial" w:hAnsi="Georgia" w:cs="Arial"/>
          <w:spacing w:val="-1"/>
          <w:sz w:val="22"/>
          <w:szCs w:val="22"/>
        </w:rPr>
        <w:t>A</w:t>
      </w:r>
      <w:r w:rsidRPr="00CC29F1">
        <w:rPr>
          <w:rFonts w:ascii="Georgia" w:eastAsia="Arial" w:hAnsi="Georgia" w:cs="Arial"/>
          <w:sz w:val="22"/>
          <w:szCs w:val="22"/>
        </w:rPr>
        <w:t>)</w:t>
      </w:r>
    </w:p>
    <w:p w:rsidR="009A2A91" w:rsidRPr="00CC29F1" w:rsidRDefault="009A2A91" w:rsidP="00837131">
      <w:pPr>
        <w:ind w:left="2340" w:hanging="180"/>
        <w:rPr>
          <w:rFonts w:ascii="Georgia" w:eastAsia="Arial" w:hAnsi="Georgia" w:cs="Arial"/>
          <w:sz w:val="22"/>
          <w:szCs w:val="22"/>
        </w:rPr>
      </w:pPr>
      <w:r w:rsidRPr="00CC29F1">
        <w:rPr>
          <w:rFonts w:ascii="Georgia" w:eastAsia="Arial" w:hAnsi="Georgia" w:cs="Arial"/>
          <w:sz w:val="22"/>
          <w:szCs w:val="22"/>
        </w:rPr>
        <w:t>777</w:t>
      </w:r>
      <w:r w:rsidRPr="00CC29F1">
        <w:rPr>
          <w:rFonts w:ascii="Georgia" w:eastAsia="Arial" w:hAnsi="Georgia" w:cs="Arial"/>
          <w:spacing w:val="-4"/>
          <w:sz w:val="22"/>
          <w:szCs w:val="22"/>
        </w:rPr>
        <w:t xml:space="preserve"> </w:t>
      </w:r>
      <w:r w:rsidRPr="00CC29F1">
        <w:rPr>
          <w:rFonts w:ascii="Georgia" w:eastAsia="Arial" w:hAnsi="Georgia" w:cs="Arial"/>
          <w:spacing w:val="3"/>
          <w:sz w:val="22"/>
          <w:szCs w:val="22"/>
        </w:rPr>
        <w:t>N</w:t>
      </w:r>
      <w:r w:rsidRPr="00CC29F1">
        <w:rPr>
          <w:rFonts w:ascii="Georgia" w:eastAsia="Arial" w:hAnsi="Georgia" w:cs="Arial"/>
          <w:sz w:val="22"/>
          <w:szCs w:val="22"/>
        </w:rPr>
        <w:t>orth</w:t>
      </w:r>
      <w:r w:rsidRPr="00CC29F1">
        <w:rPr>
          <w:rFonts w:ascii="Georgia" w:eastAsia="Arial" w:hAnsi="Georgia" w:cs="Arial"/>
          <w:spacing w:val="-5"/>
          <w:sz w:val="22"/>
          <w:szCs w:val="22"/>
        </w:rPr>
        <w:t xml:space="preserve"> </w:t>
      </w:r>
      <w:r w:rsidRPr="00CC29F1">
        <w:rPr>
          <w:rFonts w:ascii="Georgia" w:eastAsia="Arial" w:hAnsi="Georgia" w:cs="Arial"/>
          <w:spacing w:val="2"/>
          <w:sz w:val="22"/>
          <w:szCs w:val="22"/>
        </w:rPr>
        <w:t>C</w:t>
      </w:r>
      <w:r w:rsidRPr="00CC29F1">
        <w:rPr>
          <w:rFonts w:ascii="Georgia" w:eastAsia="Arial" w:hAnsi="Georgia" w:cs="Arial"/>
          <w:sz w:val="22"/>
          <w:szCs w:val="22"/>
        </w:rPr>
        <w:t>a</w:t>
      </w:r>
      <w:r w:rsidRPr="00CC29F1">
        <w:rPr>
          <w:rFonts w:ascii="Georgia" w:eastAsia="Arial" w:hAnsi="Georgia" w:cs="Arial"/>
          <w:spacing w:val="1"/>
          <w:sz w:val="22"/>
          <w:szCs w:val="22"/>
        </w:rPr>
        <w:t>p</w:t>
      </w:r>
      <w:r w:rsidRPr="00CC29F1">
        <w:rPr>
          <w:rFonts w:ascii="Georgia" w:eastAsia="Arial" w:hAnsi="Georgia" w:cs="Arial"/>
          <w:spacing w:val="-1"/>
          <w:sz w:val="22"/>
          <w:szCs w:val="22"/>
        </w:rPr>
        <w:t>i</w:t>
      </w:r>
      <w:r w:rsidRPr="00CC29F1">
        <w:rPr>
          <w:rFonts w:ascii="Georgia" w:eastAsia="Arial" w:hAnsi="Georgia" w:cs="Arial"/>
          <w:sz w:val="22"/>
          <w:szCs w:val="22"/>
        </w:rPr>
        <w:t>t</w:t>
      </w:r>
      <w:r w:rsidRPr="00CC29F1">
        <w:rPr>
          <w:rFonts w:ascii="Georgia" w:eastAsia="Arial" w:hAnsi="Georgia" w:cs="Arial"/>
          <w:spacing w:val="2"/>
          <w:sz w:val="22"/>
          <w:szCs w:val="22"/>
        </w:rPr>
        <w:t>o</w:t>
      </w:r>
      <w:r w:rsidRPr="00CC29F1">
        <w:rPr>
          <w:rFonts w:ascii="Georgia" w:eastAsia="Arial" w:hAnsi="Georgia" w:cs="Arial"/>
          <w:sz w:val="22"/>
          <w:szCs w:val="22"/>
        </w:rPr>
        <w:t>l</w:t>
      </w:r>
      <w:r w:rsidRPr="00CC29F1">
        <w:rPr>
          <w:rFonts w:ascii="Georgia" w:eastAsia="Arial" w:hAnsi="Georgia" w:cs="Arial"/>
          <w:spacing w:val="-7"/>
          <w:sz w:val="22"/>
          <w:szCs w:val="22"/>
        </w:rPr>
        <w:t xml:space="preserve"> </w:t>
      </w:r>
      <w:r w:rsidRPr="00CC29F1">
        <w:rPr>
          <w:rFonts w:ascii="Georgia" w:eastAsia="Arial" w:hAnsi="Georgia" w:cs="Arial"/>
          <w:spacing w:val="-1"/>
          <w:sz w:val="22"/>
          <w:szCs w:val="22"/>
        </w:rPr>
        <w:t>S</w:t>
      </w:r>
      <w:r w:rsidRPr="00CC29F1">
        <w:rPr>
          <w:rFonts w:ascii="Georgia" w:eastAsia="Arial" w:hAnsi="Georgia" w:cs="Arial"/>
          <w:sz w:val="22"/>
          <w:szCs w:val="22"/>
        </w:rPr>
        <w:t>t</w:t>
      </w:r>
      <w:r w:rsidRPr="00CC29F1">
        <w:rPr>
          <w:rFonts w:ascii="Georgia" w:eastAsia="Arial" w:hAnsi="Georgia" w:cs="Arial"/>
          <w:spacing w:val="3"/>
          <w:sz w:val="22"/>
          <w:szCs w:val="22"/>
        </w:rPr>
        <w:t>r</w:t>
      </w:r>
      <w:r w:rsidRPr="00CC29F1">
        <w:rPr>
          <w:rFonts w:ascii="Georgia" w:eastAsia="Arial" w:hAnsi="Georgia" w:cs="Arial"/>
          <w:sz w:val="22"/>
          <w:szCs w:val="22"/>
        </w:rPr>
        <w:t>e</w:t>
      </w:r>
      <w:r w:rsidRPr="00CC29F1">
        <w:rPr>
          <w:rFonts w:ascii="Georgia" w:eastAsia="Arial" w:hAnsi="Georgia" w:cs="Arial"/>
          <w:spacing w:val="-1"/>
          <w:sz w:val="22"/>
          <w:szCs w:val="22"/>
        </w:rPr>
        <w:t>e</w:t>
      </w:r>
      <w:r w:rsidRPr="00CC29F1">
        <w:rPr>
          <w:rFonts w:ascii="Georgia" w:eastAsia="Arial" w:hAnsi="Georgia" w:cs="Arial"/>
          <w:sz w:val="22"/>
          <w:szCs w:val="22"/>
        </w:rPr>
        <w:t>t,</w:t>
      </w:r>
      <w:r w:rsidRPr="00CC29F1">
        <w:rPr>
          <w:rFonts w:ascii="Georgia" w:eastAsia="Arial" w:hAnsi="Georgia" w:cs="Arial"/>
          <w:spacing w:val="-5"/>
          <w:sz w:val="22"/>
          <w:szCs w:val="22"/>
        </w:rPr>
        <w:t xml:space="preserve"> </w:t>
      </w:r>
      <w:r w:rsidRPr="00CC29F1">
        <w:rPr>
          <w:rFonts w:ascii="Georgia" w:eastAsia="Arial" w:hAnsi="Georgia" w:cs="Arial"/>
          <w:spacing w:val="2"/>
          <w:sz w:val="22"/>
          <w:szCs w:val="22"/>
        </w:rPr>
        <w:t>N</w:t>
      </w:r>
      <w:r w:rsidRPr="00CC29F1">
        <w:rPr>
          <w:rFonts w:ascii="Georgia" w:eastAsia="Arial" w:hAnsi="Georgia" w:cs="Arial"/>
          <w:sz w:val="22"/>
          <w:szCs w:val="22"/>
        </w:rPr>
        <w:t>E</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S</w:t>
      </w:r>
      <w:r w:rsidRPr="00CC29F1">
        <w:rPr>
          <w:rFonts w:ascii="Georgia" w:eastAsia="Arial" w:hAnsi="Georgia" w:cs="Arial"/>
          <w:sz w:val="22"/>
          <w:szCs w:val="22"/>
        </w:rPr>
        <w:t>u</w:t>
      </w:r>
      <w:r w:rsidRPr="00CC29F1">
        <w:rPr>
          <w:rFonts w:ascii="Georgia" w:eastAsia="Arial" w:hAnsi="Georgia" w:cs="Arial"/>
          <w:spacing w:val="-1"/>
          <w:sz w:val="22"/>
          <w:szCs w:val="22"/>
        </w:rPr>
        <w:t>i</w:t>
      </w:r>
      <w:r w:rsidRPr="00CC29F1">
        <w:rPr>
          <w:rFonts w:ascii="Georgia" w:eastAsia="Arial" w:hAnsi="Georgia" w:cs="Arial"/>
          <w:spacing w:val="2"/>
          <w:sz w:val="22"/>
          <w:szCs w:val="22"/>
        </w:rPr>
        <w:t>t</w:t>
      </w:r>
      <w:r w:rsidRPr="00CC29F1">
        <w:rPr>
          <w:rFonts w:ascii="Georgia" w:eastAsia="Arial" w:hAnsi="Georgia" w:cs="Arial"/>
          <w:sz w:val="22"/>
          <w:szCs w:val="22"/>
        </w:rPr>
        <w:t>e</w:t>
      </w:r>
      <w:r w:rsidRPr="00CC29F1">
        <w:rPr>
          <w:rFonts w:ascii="Georgia" w:eastAsia="Arial" w:hAnsi="Georgia" w:cs="Arial"/>
          <w:spacing w:val="-5"/>
          <w:sz w:val="22"/>
          <w:szCs w:val="22"/>
        </w:rPr>
        <w:t xml:space="preserve"> </w:t>
      </w:r>
      <w:r w:rsidRPr="00CC29F1">
        <w:rPr>
          <w:rFonts w:ascii="Georgia" w:eastAsia="Arial" w:hAnsi="Georgia" w:cs="Arial"/>
          <w:spacing w:val="1"/>
          <w:sz w:val="22"/>
          <w:szCs w:val="22"/>
        </w:rPr>
        <w:t>5</w:t>
      </w:r>
      <w:r w:rsidRPr="00CC29F1">
        <w:rPr>
          <w:rFonts w:ascii="Georgia" w:eastAsia="Arial" w:hAnsi="Georgia" w:cs="Arial"/>
          <w:sz w:val="22"/>
          <w:szCs w:val="22"/>
        </w:rPr>
        <w:t>00</w:t>
      </w:r>
    </w:p>
    <w:p w:rsidR="009A2A91" w:rsidRDefault="009A2A91" w:rsidP="00837131">
      <w:pPr>
        <w:ind w:left="2340" w:hanging="180"/>
        <w:rPr>
          <w:rFonts w:ascii="Georgia" w:eastAsia="Arial" w:hAnsi="Georgia" w:cs="Arial"/>
          <w:sz w:val="22"/>
          <w:szCs w:val="22"/>
        </w:rPr>
      </w:pPr>
      <w:r w:rsidRPr="00CC29F1">
        <w:rPr>
          <w:rFonts w:ascii="Georgia" w:eastAsia="Arial" w:hAnsi="Georgia" w:cs="Arial"/>
          <w:spacing w:val="6"/>
          <w:sz w:val="22"/>
          <w:szCs w:val="22"/>
        </w:rPr>
        <w:t>W</w:t>
      </w:r>
      <w:r w:rsidRPr="00CC29F1">
        <w:rPr>
          <w:rFonts w:ascii="Georgia" w:eastAsia="Arial" w:hAnsi="Georgia" w:cs="Arial"/>
          <w:spacing w:val="-3"/>
          <w:sz w:val="22"/>
          <w:szCs w:val="22"/>
        </w:rPr>
        <w:t>a</w:t>
      </w:r>
      <w:r w:rsidRPr="00CC29F1">
        <w:rPr>
          <w:rFonts w:ascii="Georgia" w:eastAsia="Arial" w:hAnsi="Georgia" w:cs="Arial"/>
          <w:spacing w:val="1"/>
          <w:sz w:val="22"/>
          <w:szCs w:val="22"/>
        </w:rPr>
        <w:t>s</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n</w:t>
      </w:r>
      <w:r w:rsidRPr="00CC29F1">
        <w:rPr>
          <w:rFonts w:ascii="Georgia" w:eastAsia="Arial" w:hAnsi="Georgia" w:cs="Arial"/>
          <w:spacing w:val="-1"/>
          <w:sz w:val="22"/>
          <w:szCs w:val="22"/>
        </w:rPr>
        <w:t>g</w:t>
      </w:r>
      <w:r w:rsidRPr="00CC29F1">
        <w:rPr>
          <w:rFonts w:ascii="Georgia" w:eastAsia="Arial" w:hAnsi="Georgia" w:cs="Arial"/>
          <w:sz w:val="22"/>
          <w:szCs w:val="22"/>
        </w:rPr>
        <w:t>to</w:t>
      </w:r>
      <w:r w:rsidRPr="00CC29F1">
        <w:rPr>
          <w:rFonts w:ascii="Georgia" w:eastAsia="Arial" w:hAnsi="Georgia" w:cs="Arial"/>
          <w:spacing w:val="-1"/>
          <w:sz w:val="22"/>
          <w:szCs w:val="22"/>
        </w:rPr>
        <w:t>n</w:t>
      </w:r>
      <w:r w:rsidRPr="00CC29F1">
        <w:rPr>
          <w:rFonts w:ascii="Georgia" w:eastAsia="Arial" w:hAnsi="Georgia" w:cs="Arial"/>
          <w:sz w:val="22"/>
          <w:szCs w:val="22"/>
        </w:rPr>
        <w:t>,</w:t>
      </w:r>
      <w:r w:rsidRPr="00CC29F1">
        <w:rPr>
          <w:rFonts w:ascii="Georgia" w:eastAsia="Arial" w:hAnsi="Georgia" w:cs="Arial"/>
          <w:spacing w:val="-9"/>
          <w:sz w:val="22"/>
          <w:szCs w:val="22"/>
        </w:rPr>
        <w:t xml:space="preserve"> </w:t>
      </w:r>
      <w:r w:rsidRPr="00CC29F1">
        <w:rPr>
          <w:rFonts w:ascii="Georgia" w:eastAsia="Arial" w:hAnsi="Georgia" w:cs="Arial"/>
          <w:sz w:val="22"/>
          <w:szCs w:val="22"/>
        </w:rPr>
        <w:t>DC</w:t>
      </w:r>
      <w:r w:rsidRPr="00CC29F1">
        <w:rPr>
          <w:rFonts w:ascii="Georgia" w:eastAsia="Arial" w:hAnsi="Georgia" w:cs="Arial"/>
          <w:spacing w:val="-3"/>
          <w:sz w:val="22"/>
          <w:szCs w:val="22"/>
        </w:rPr>
        <w:t xml:space="preserve"> </w:t>
      </w:r>
      <w:r w:rsidRPr="00CC29F1">
        <w:rPr>
          <w:rFonts w:ascii="Georgia" w:eastAsia="Arial" w:hAnsi="Georgia" w:cs="Arial"/>
          <w:spacing w:val="2"/>
          <w:sz w:val="22"/>
          <w:szCs w:val="22"/>
        </w:rPr>
        <w:t>2</w:t>
      </w:r>
      <w:r w:rsidRPr="00CC29F1">
        <w:rPr>
          <w:rFonts w:ascii="Georgia" w:eastAsia="Arial" w:hAnsi="Georgia" w:cs="Arial"/>
          <w:sz w:val="22"/>
          <w:szCs w:val="22"/>
        </w:rPr>
        <w:t>0</w:t>
      </w:r>
      <w:r w:rsidRPr="00CC29F1">
        <w:rPr>
          <w:rFonts w:ascii="Georgia" w:eastAsia="Arial" w:hAnsi="Georgia" w:cs="Arial"/>
          <w:spacing w:val="-1"/>
          <w:sz w:val="22"/>
          <w:szCs w:val="22"/>
        </w:rPr>
        <w:t>0</w:t>
      </w:r>
      <w:r w:rsidRPr="00CC29F1">
        <w:rPr>
          <w:rFonts w:ascii="Georgia" w:eastAsia="Arial" w:hAnsi="Georgia" w:cs="Arial"/>
          <w:spacing w:val="2"/>
          <w:sz w:val="22"/>
          <w:szCs w:val="22"/>
        </w:rPr>
        <w:t>0</w:t>
      </w:r>
      <w:r w:rsidRPr="00CC29F1">
        <w:rPr>
          <w:rFonts w:ascii="Georgia" w:eastAsia="Arial" w:hAnsi="Georgia" w:cs="Arial"/>
          <w:spacing w:val="1"/>
          <w:sz w:val="22"/>
          <w:szCs w:val="22"/>
        </w:rPr>
        <w:t>2-</w:t>
      </w:r>
      <w:r w:rsidRPr="00CC29F1">
        <w:rPr>
          <w:rFonts w:ascii="Georgia" w:eastAsia="Arial" w:hAnsi="Georgia" w:cs="Arial"/>
          <w:sz w:val="22"/>
          <w:szCs w:val="22"/>
        </w:rPr>
        <w:t>4</w:t>
      </w:r>
      <w:r w:rsidRPr="00CC29F1">
        <w:rPr>
          <w:rFonts w:ascii="Georgia" w:eastAsia="Arial" w:hAnsi="Georgia" w:cs="Arial"/>
          <w:spacing w:val="1"/>
          <w:sz w:val="22"/>
          <w:szCs w:val="22"/>
        </w:rPr>
        <w:t>2</w:t>
      </w:r>
      <w:r w:rsidRPr="00CC29F1">
        <w:rPr>
          <w:rFonts w:ascii="Georgia" w:eastAsia="Arial" w:hAnsi="Georgia" w:cs="Arial"/>
          <w:sz w:val="22"/>
          <w:szCs w:val="22"/>
        </w:rPr>
        <w:t>01</w:t>
      </w:r>
    </w:p>
    <w:p w:rsidR="00837131" w:rsidRPr="00CC29F1" w:rsidRDefault="00837131" w:rsidP="009A2A91">
      <w:pPr>
        <w:ind w:left="2320"/>
        <w:rPr>
          <w:rFonts w:ascii="Georgia" w:eastAsia="Arial" w:hAnsi="Georgia" w:cs="Arial"/>
          <w:sz w:val="22"/>
          <w:szCs w:val="22"/>
        </w:rPr>
      </w:pPr>
    </w:p>
    <w:p w:rsidR="009A2A91" w:rsidRPr="00CC29F1" w:rsidRDefault="009A2A91" w:rsidP="009A2A91">
      <w:pPr>
        <w:spacing w:line="200" w:lineRule="exact"/>
        <w:rPr>
          <w:rFonts w:ascii="Georgia" w:hAnsi="Georgia"/>
          <w:sz w:val="22"/>
          <w:szCs w:val="22"/>
        </w:rPr>
      </w:pPr>
    </w:p>
    <w:p w:rsidR="00CC29F1" w:rsidRPr="00CC29F1" w:rsidRDefault="009A2A91" w:rsidP="00837131">
      <w:pPr>
        <w:ind w:left="2250" w:hanging="2250"/>
        <w:jc w:val="both"/>
        <w:rPr>
          <w:rFonts w:ascii="Georgia" w:eastAsia="Arial" w:hAnsi="Georgia" w:cs="Arial"/>
          <w:spacing w:val="1"/>
          <w:sz w:val="22"/>
          <w:szCs w:val="22"/>
        </w:rPr>
      </w:pPr>
      <w:r w:rsidRPr="00CC29F1">
        <w:rPr>
          <w:rFonts w:ascii="Georgia" w:eastAsia="Arial" w:hAnsi="Georgia" w:cs="Arial"/>
          <w:spacing w:val="1"/>
          <w:sz w:val="22"/>
          <w:szCs w:val="22"/>
        </w:rPr>
        <w:t xml:space="preserve">AND:   </w:t>
      </w:r>
      <w:r w:rsidRPr="00CC29F1">
        <w:rPr>
          <w:rFonts w:ascii="Georgia" w:eastAsia="Arial" w:hAnsi="Georgia" w:cs="Arial"/>
          <w:spacing w:val="1"/>
          <w:sz w:val="22"/>
          <w:szCs w:val="22"/>
        </w:rPr>
        <w:tab/>
      </w:r>
      <w:r w:rsidR="006F0875" w:rsidRPr="006F0875">
        <w:rPr>
          <w:rFonts w:ascii="Georgia" w:eastAsia="Arial" w:hAnsi="Georgia" w:cs="Arial"/>
          <w:spacing w:val="1"/>
          <w:sz w:val="22"/>
          <w:szCs w:val="22"/>
          <w:highlight w:val="yellow"/>
        </w:rPr>
        <w:t>NAME</w:t>
      </w:r>
    </w:p>
    <w:p w:rsidR="009A2A91" w:rsidRPr="00CC29F1" w:rsidRDefault="00CC29F1" w:rsidP="00CC29F1">
      <w:pPr>
        <w:ind w:left="1600" w:firstLine="560"/>
        <w:jc w:val="both"/>
        <w:rPr>
          <w:rFonts w:ascii="Georgia" w:eastAsia="Arial" w:hAnsi="Georgia" w:cs="Arial"/>
          <w:spacing w:val="1"/>
          <w:sz w:val="22"/>
          <w:szCs w:val="22"/>
        </w:rPr>
      </w:pPr>
      <w:r w:rsidRPr="00CC29F1">
        <w:rPr>
          <w:rFonts w:ascii="Georgia" w:eastAsia="Arial" w:hAnsi="Georgia" w:cs="Arial"/>
          <w:spacing w:val="1"/>
          <w:sz w:val="22"/>
          <w:szCs w:val="22"/>
        </w:rPr>
        <w:t xml:space="preserve"> </w:t>
      </w:r>
      <w:r w:rsidR="006F0875">
        <w:rPr>
          <w:rFonts w:ascii="Georgia" w:eastAsia="Arial" w:hAnsi="Georgia" w:cs="Arial"/>
          <w:spacing w:val="1"/>
          <w:sz w:val="22"/>
          <w:szCs w:val="22"/>
        </w:rPr>
        <w:t xml:space="preserve"> </w:t>
      </w:r>
      <w:r w:rsidR="006F0875" w:rsidRPr="006F0875">
        <w:rPr>
          <w:rFonts w:ascii="Georgia" w:eastAsia="Arial" w:hAnsi="Georgia" w:cs="Arial"/>
          <w:spacing w:val="1"/>
          <w:sz w:val="22"/>
          <w:szCs w:val="22"/>
          <w:highlight w:val="yellow"/>
        </w:rPr>
        <w:t>ADDRESS</w:t>
      </w:r>
    </w:p>
    <w:p w:rsidR="009A2A91" w:rsidRPr="00CC29F1" w:rsidRDefault="009A2A91" w:rsidP="009A2A91">
      <w:pPr>
        <w:ind w:left="1440" w:firstLine="720"/>
        <w:jc w:val="both"/>
        <w:rPr>
          <w:rFonts w:ascii="Georgia" w:eastAsia="Arial" w:hAnsi="Georgia" w:cs="Arial"/>
          <w:sz w:val="22"/>
          <w:szCs w:val="22"/>
        </w:rPr>
      </w:pPr>
      <w:r w:rsidRPr="00CC29F1">
        <w:rPr>
          <w:rFonts w:ascii="Georgia" w:eastAsia="Arial" w:hAnsi="Georgia" w:cs="Arial"/>
          <w:spacing w:val="1"/>
          <w:sz w:val="22"/>
          <w:szCs w:val="22"/>
        </w:rPr>
        <w:t xml:space="preserve"> </w:t>
      </w:r>
      <w:r w:rsidR="00CC29F1">
        <w:rPr>
          <w:rFonts w:ascii="Georgia" w:eastAsia="Arial" w:hAnsi="Georgia" w:cs="Arial"/>
          <w:spacing w:val="1"/>
          <w:sz w:val="22"/>
          <w:szCs w:val="22"/>
        </w:rPr>
        <w:t xml:space="preserve"> </w:t>
      </w:r>
      <w:r w:rsidRPr="00CC29F1">
        <w:rPr>
          <w:rFonts w:ascii="Georgia" w:eastAsia="Arial" w:hAnsi="Georgia" w:cs="Arial"/>
          <w:sz w:val="22"/>
          <w:szCs w:val="22"/>
        </w:rPr>
        <w:t xml:space="preserve">                         </w:t>
      </w:r>
      <w:r w:rsidRPr="00CC29F1">
        <w:rPr>
          <w:rFonts w:ascii="Georgia" w:eastAsia="Arial" w:hAnsi="Georgia" w:cs="Arial"/>
          <w:spacing w:val="12"/>
          <w:sz w:val="22"/>
          <w:szCs w:val="22"/>
        </w:rPr>
        <w:t xml:space="preserve"> </w:t>
      </w:r>
    </w:p>
    <w:p w:rsidR="0049375F" w:rsidRPr="00CC29F1" w:rsidRDefault="0049375F" w:rsidP="009A2A91">
      <w:pPr>
        <w:jc w:val="both"/>
        <w:rPr>
          <w:rFonts w:ascii="Georgia" w:hAnsi="Georgia"/>
          <w:sz w:val="22"/>
          <w:szCs w:val="22"/>
        </w:rPr>
      </w:pPr>
    </w:p>
    <w:p w:rsidR="0049375F" w:rsidRPr="00CC29F1" w:rsidRDefault="0049375F" w:rsidP="00A57A32">
      <w:pPr>
        <w:rPr>
          <w:rFonts w:ascii="Georgia" w:hAnsi="Georgia"/>
          <w:sz w:val="22"/>
          <w:szCs w:val="22"/>
        </w:rPr>
      </w:pPr>
      <w:r w:rsidRPr="00CC29F1">
        <w:rPr>
          <w:rFonts w:ascii="Georgia" w:hAnsi="Georgia"/>
          <w:sz w:val="22"/>
          <w:szCs w:val="22"/>
        </w:rPr>
        <w:t>WHEREAS, one or more of the parties to this Agreement possess certain confidential and/or proprietary information and is/are willing to share such confidential and/or proprietary information with the o</w:t>
      </w:r>
      <w:r w:rsidR="00CC29F1" w:rsidRPr="00CC29F1">
        <w:rPr>
          <w:rFonts w:ascii="Georgia" w:hAnsi="Georgia"/>
          <w:sz w:val="22"/>
          <w:szCs w:val="22"/>
        </w:rPr>
        <w:t xml:space="preserve">ther party for the purposes of </w:t>
      </w:r>
      <w:r w:rsidRPr="00CC29F1">
        <w:rPr>
          <w:rFonts w:ascii="Georgia" w:hAnsi="Georgia"/>
          <w:sz w:val="22"/>
          <w:szCs w:val="22"/>
        </w:rPr>
        <w:t>discussions relat</w:t>
      </w:r>
      <w:r w:rsidR="00F04A91">
        <w:rPr>
          <w:rFonts w:ascii="Georgia" w:hAnsi="Georgia"/>
          <w:sz w:val="22"/>
          <w:szCs w:val="22"/>
        </w:rPr>
        <w:t>ed</w:t>
      </w:r>
      <w:r w:rsidRPr="00CC29F1">
        <w:rPr>
          <w:rFonts w:ascii="Georgia" w:hAnsi="Georgia"/>
          <w:sz w:val="22"/>
          <w:szCs w:val="22"/>
        </w:rPr>
        <w:t xml:space="preserve"> to</w:t>
      </w:r>
      <w:r w:rsidR="006F0875" w:rsidRPr="00A57A32">
        <w:rPr>
          <w:rFonts w:ascii="Georgia" w:hAnsi="Georgia"/>
          <w:sz w:val="22"/>
          <w:szCs w:val="22"/>
        </w:rPr>
        <w:t xml:space="preserve"> </w:t>
      </w:r>
      <w:r w:rsidR="00A57A32" w:rsidRPr="00A57A32">
        <w:rPr>
          <w:rFonts w:ascii="Georgia" w:hAnsi="Georgia"/>
          <w:sz w:val="22"/>
          <w:szCs w:val="22"/>
        </w:rPr>
        <w:t>ICMAHO/I32 Monitoring and Evaluation/2018</w:t>
      </w:r>
      <w:r w:rsidR="00A57A32">
        <w:rPr>
          <w:rFonts w:ascii="Georgia" w:hAnsi="Georgia"/>
          <w:sz w:val="22"/>
          <w:szCs w:val="22"/>
        </w:rPr>
        <w:t xml:space="preserve">. </w:t>
      </w:r>
      <w:bookmarkStart w:id="0" w:name="_GoBack"/>
      <w:bookmarkEnd w:id="0"/>
      <w:r w:rsidRPr="00CC29F1">
        <w:rPr>
          <w:rFonts w:ascii="Georgia" w:hAnsi="Georgia"/>
          <w:sz w:val="22"/>
          <w:szCs w:val="22"/>
        </w:rPr>
        <w:t>All such disclosures are subject to the terms and conditions set forth below;</w:t>
      </w:r>
    </w:p>
    <w:p w:rsidR="0049375F" w:rsidRPr="00CC29F1" w:rsidRDefault="0049375F" w:rsidP="009A2A91">
      <w:pPr>
        <w:jc w:val="both"/>
        <w:rPr>
          <w:rFonts w:ascii="Georgia" w:hAnsi="Georgia"/>
          <w:sz w:val="22"/>
          <w:szCs w:val="22"/>
        </w:rPr>
      </w:pPr>
    </w:p>
    <w:p w:rsidR="0049375F" w:rsidRPr="00CC29F1" w:rsidRDefault="0049375F" w:rsidP="00F04A91">
      <w:pPr>
        <w:jc w:val="both"/>
        <w:rPr>
          <w:rFonts w:ascii="Georgia" w:hAnsi="Georgia"/>
          <w:sz w:val="22"/>
          <w:szCs w:val="22"/>
        </w:rPr>
      </w:pPr>
      <w:r w:rsidRPr="00CC29F1">
        <w:rPr>
          <w:rFonts w:ascii="Georgia" w:hAnsi="Georgia"/>
          <w:sz w:val="22"/>
          <w:szCs w:val="22"/>
        </w:rPr>
        <w:t>NOW, THEREFORE, in consideration of the promises and agreements herein set forth, the Parties agree as follows:</w:t>
      </w:r>
    </w:p>
    <w:p w:rsidR="0049375F" w:rsidRPr="00CC29F1" w:rsidRDefault="0049375F" w:rsidP="0049375F">
      <w:pPr>
        <w:rPr>
          <w:rFonts w:ascii="Georgia" w:hAnsi="Georgia"/>
          <w:sz w:val="22"/>
          <w:szCs w:val="22"/>
        </w:rPr>
      </w:pPr>
    </w:p>
    <w:p w:rsidR="0049375F" w:rsidRPr="00F04A91" w:rsidRDefault="0049375F" w:rsidP="0049375F">
      <w:pPr>
        <w:rPr>
          <w:rFonts w:ascii="Georgia" w:hAnsi="Georgia"/>
          <w:b/>
          <w:sz w:val="22"/>
          <w:szCs w:val="22"/>
        </w:rPr>
      </w:pPr>
      <w:r w:rsidRPr="00F04A91">
        <w:rPr>
          <w:rFonts w:ascii="Georgia" w:hAnsi="Georgia"/>
          <w:b/>
          <w:sz w:val="22"/>
          <w:szCs w:val="22"/>
        </w:rPr>
        <w:t>1.         APPLICABLE LAW</w:t>
      </w:r>
    </w:p>
    <w:p w:rsidR="0049375F" w:rsidRPr="00CC29F1" w:rsidRDefault="0049375F" w:rsidP="0049375F">
      <w:pPr>
        <w:rPr>
          <w:rFonts w:ascii="Georgia" w:hAnsi="Georgia"/>
          <w:sz w:val="22"/>
          <w:szCs w:val="22"/>
        </w:rPr>
      </w:pPr>
    </w:p>
    <w:p w:rsidR="00F04A91" w:rsidRPr="00F04A91" w:rsidRDefault="0049375F" w:rsidP="0049373B">
      <w:pPr>
        <w:ind w:left="720" w:hanging="720"/>
        <w:jc w:val="both"/>
        <w:rPr>
          <w:rFonts w:ascii="Georgia" w:hAnsi="Georgia"/>
          <w:sz w:val="22"/>
          <w:szCs w:val="22"/>
        </w:rPr>
      </w:pPr>
      <w:r w:rsidRPr="00CC29F1">
        <w:rPr>
          <w:rFonts w:ascii="Georgia" w:hAnsi="Georgia"/>
          <w:sz w:val="22"/>
          <w:szCs w:val="22"/>
        </w:rPr>
        <w:t>1.1</w:t>
      </w:r>
      <w:r w:rsidRPr="00CC29F1">
        <w:rPr>
          <w:rFonts w:ascii="Georgia" w:hAnsi="Georgia"/>
          <w:sz w:val="22"/>
          <w:szCs w:val="22"/>
        </w:rPr>
        <w:tab/>
        <w:t xml:space="preserve">This Agreement shall be governed by the laws of the </w:t>
      </w:r>
      <w:r w:rsidR="00CC29F1" w:rsidRPr="00CC29F1">
        <w:rPr>
          <w:rFonts w:ascii="Georgia" w:hAnsi="Georgia"/>
          <w:sz w:val="22"/>
          <w:szCs w:val="22"/>
        </w:rPr>
        <w:t xml:space="preserve">District of Columbia, </w:t>
      </w:r>
      <w:r w:rsidR="00F04A91">
        <w:rPr>
          <w:rFonts w:ascii="Georgia" w:hAnsi="Georgia"/>
          <w:sz w:val="22"/>
          <w:szCs w:val="22"/>
        </w:rPr>
        <w:t>excluding its conflict of law rules.</w:t>
      </w:r>
    </w:p>
    <w:p w:rsidR="00F04A91" w:rsidRPr="00F04A91" w:rsidRDefault="00F04A91" w:rsidP="002C311B">
      <w:pPr>
        <w:jc w:val="both"/>
        <w:rPr>
          <w:rFonts w:ascii="Georgia" w:hAnsi="Georgia"/>
          <w:sz w:val="22"/>
          <w:szCs w:val="22"/>
        </w:rPr>
      </w:pPr>
    </w:p>
    <w:p w:rsidR="0049375F" w:rsidRPr="00F04A91" w:rsidRDefault="0049375F" w:rsidP="002C311B">
      <w:pPr>
        <w:jc w:val="both"/>
        <w:rPr>
          <w:rFonts w:ascii="Georgia" w:hAnsi="Georgia"/>
          <w:b/>
          <w:sz w:val="22"/>
          <w:szCs w:val="22"/>
        </w:rPr>
      </w:pPr>
      <w:r w:rsidRPr="00F04A91">
        <w:rPr>
          <w:rFonts w:ascii="Georgia" w:hAnsi="Georgia"/>
          <w:b/>
          <w:sz w:val="22"/>
          <w:szCs w:val="22"/>
        </w:rPr>
        <w:t>2.         DEFINITIONS</w:t>
      </w:r>
    </w:p>
    <w:p w:rsidR="0049375F" w:rsidRPr="00F04A91" w:rsidRDefault="0049375F" w:rsidP="002C311B">
      <w:pPr>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2.1</w:t>
      </w:r>
      <w:r w:rsidRPr="00F04A91">
        <w:rPr>
          <w:rFonts w:ascii="Georgia" w:hAnsi="Georgia"/>
          <w:sz w:val="22"/>
          <w:szCs w:val="22"/>
        </w:rPr>
        <w:tab/>
        <w:t>For the purposes of this Agreement, the term “Disclosing Party” shall mean the party owning or controlling Confidential Information and making such Confidential Information available to the other party.</w:t>
      </w:r>
    </w:p>
    <w:p w:rsidR="0049375F" w:rsidRPr="00F04A91" w:rsidRDefault="0049375F" w:rsidP="0049373B">
      <w:pPr>
        <w:ind w:left="720" w:hanging="720"/>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2.2</w:t>
      </w:r>
      <w:r w:rsidRPr="00F04A91">
        <w:rPr>
          <w:rFonts w:ascii="Georgia" w:hAnsi="Georgia"/>
          <w:sz w:val="22"/>
          <w:szCs w:val="22"/>
        </w:rPr>
        <w:tab/>
        <w:t xml:space="preserve">For the purposes of this Agreement, the term “Receiving </w:t>
      </w:r>
      <w:r w:rsidR="00F04A91">
        <w:rPr>
          <w:rFonts w:ascii="Georgia" w:hAnsi="Georgia"/>
          <w:sz w:val="22"/>
          <w:szCs w:val="22"/>
        </w:rPr>
        <w:t xml:space="preserve">Party” shall mean the party who </w:t>
      </w:r>
      <w:r w:rsidRPr="00F04A91">
        <w:rPr>
          <w:rFonts w:ascii="Georgia" w:hAnsi="Georgia"/>
          <w:sz w:val="22"/>
          <w:szCs w:val="22"/>
        </w:rPr>
        <w:t>receives Confidential Information from the Disclosing Party.</w:t>
      </w:r>
    </w:p>
    <w:p w:rsidR="0049375F" w:rsidRPr="00F04A91" w:rsidRDefault="0049375F" w:rsidP="0049373B">
      <w:pPr>
        <w:ind w:left="720" w:hanging="720"/>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2.3</w:t>
      </w:r>
      <w:r w:rsidRPr="00F04A91">
        <w:rPr>
          <w:rFonts w:ascii="Georgia" w:hAnsi="Georgia"/>
          <w:sz w:val="22"/>
          <w:szCs w:val="22"/>
        </w:rPr>
        <w:tab/>
        <w:t>For the purposes of this Agreement, the term “Confidential Information” shall mean confidential and/or proprietary information under the ownership or control of one of the parties</w:t>
      </w:r>
      <w:r w:rsidR="00C87E51">
        <w:rPr>
          <w:rFonts w:ascii="Georgia" w:hAnsi="Georgia"/>
          <w:sz w:val="22"/>
          <w:szCs w:val="22"/>
        </w:rPr>
        <w:t xml:space="preserve"> </w:t>
      </w:r>
      <w:r w:rsidR="00C87E51" w:rsidRPr="00C87E51">
        <w:rPr>
          <w:rFonts w:ascii="Georgia" w:hAnsi="Georgia"/>
          <w:sz w:val="22"/>
          <w:szCs w:val="22"/>
        </w:rPr>
        <w:t>including, but not limited to, information relating to research, products, software, services, development, inventions, processes, engineering, marketing, techniques, customers, pricing, internal procedures, business and marketing plans or strategies, finances, employees and business opportunities</w:t>
      </w:r>
      <w:r w:rsidR="00C87E51">
        <w:rPr>
          <w:rFonts w:ascii="Georgia" w:hAnsi="Georgia"/>
          <w:sz w:val="22"/>
          <w:szCs w:val="22"/>
        </w:rPr>
        <w:t xml:space="preserve"> disclosed by the Disclosing Party to the Receiving Party</w:t>
      </w:r>
      <w:r w:rsidR="00953C05">
        <w:rPr>
          <w:rFonts w:ascii="Georgia" w:hAnsi="Georgia"/>
          <w:sz w:val="22"/>
          <w:szCs w:val="22"/>
        </w:rPr>
        <w:t xml:space="preserve"> in writing, clearly labeled as proprietary </w:t>
      </w:r>
      <w:r w:rsidR="0002510B">
        <w:rPr>
          <w:rFonts w:ascii="Georgia" w:hAnsi="Georgia"/>
          <w:sz w:val="22"/>
          <w:szCs w:val="22"/>
        </w:rPr>
        <w:t xml:space="preserve">in accordance with section 7 of this Agreement </w:t>
      </w:r>
      <w:r w:rsidR="00953C05">
        <w:rPr>
          <w:rFonts w:ascii="Georgia" w:hAnsi="Georgia"/>
          <w:sz w:val="22"/>
          <w:szCs w:val="22"/>
        </w:rPr>
        <w:t xml:space="preserve">and transmitted by representatives of either party to authorized personnel of the other party. </w:t>
      </w:r>
      <w:r w:rsidRPr="00F04A91">
        <w:rPr>
          <w:rFonts w:ascii="Georgia" w:hAnsi="Georgia"/>
          <w:sz w:val="22"/>
          <w:szCs w:val="22"/>
        </w:rPr>
        <w:t>The term “Confidential Information” expressly excludes information that:</w:t>
      </w:r>
    </w:p>
    <w:p w:rsidR="0049375F" w:rsidRPr="00F04A91" w:rsidRDefault="0049375F" w:rsidP="00953C05">
      <w:pPr>
        <w:jc w:val="both"/>
        <w:rPr>
          <w:rFonts w:ascii="Georgia" w:hAnsi="Georgia"/>
          <w:sz w:val="22"/>
          <w:szCs w:val="22"/>
        </w:rPr>
      </w:pPr>
    </w:p>
    <w:p w:rsidR="0049375F" w:rsidRDefault="00B26DFD" w:rsidP="0049373B">
      <w:pPr>
        <w:ind w:left="1350" w:hanging="630"/>
        <w:jc w:val="both"/>
        <w:rPr>
          <w:rFonts w:ascii="Georgia" w:hAnsi="Georgia"/>
          <w:sz w:val="22"/>
          <w:szCs w:val="22"/>
        </w:rPr>
      </w:pPr>
      <w:r>
        <w:rPr>
          <w:rFonts w:ascii="Georgia" w:hAnsi="Georgia"/>
          <w:sz w:val="22"/>
          <w:szCs w:val="22"/>
        </w:rPr>
        <w:t xml:space="preserve">2.3.1 </w:t>
      </w:r>
      <w:r>
        <w:rPr>
          <w:rFonts w:ascii="Georgia" w:hAnsi="Georgia"/>
          <w:sz w:val="22"/>
          <w:szCs w:val="22"/>
        </w:rPr>
        <w:tab/>
        <w:t>Is</w:t>
      </w:r>
      <w:r w:rsidR="0049375F" w:rsidRPr="00F04A91">
        <w:rPr>
          <w:rFonts w:ascii="Georgia" w:hAnsi="Georgia"/>
          <w:sz w:val="22"/>
          <w:szCs w:val="22"/>
        </w:rPr>
        <w:t xml:space="preserve"> in the public domain at the time it was disclosed or falls within th</w:t>
      </w:r>
      <w:r>
        <w:rPr>
          <w:rFonts w:ascii="Georgia" w:hAnsi="Georgia"/>
          <w:sz w:val="22"/>
          <w:szCs w:val="22"/>
        </w:rPr>
        <w:t xml:space="preserve">e public domain, except through </w:t>
      </w:r>
      <w:r w:rsidR="0049375F" w:rsidRPr="00F04A91">
        <w:rPr>
          <w:rFonts w:ascii="Georgia" w:hAnsi="Georgia"/>
          <w:sz w:val="22"/>
          <w:szCs w:val="22"/>
        </w:rPr>
        <w:t>a breach of this Agreement; or</w:t>
      </w:r>
    </w:p>
    <w:p w:rsidR="00B26DFD" w:rsidRDefault="00B26DFD" w:rsidP="0049373B">
      <w:pPr>
        <w:ind w:left="1350" w:hanging="630"/>
        <w:jc w:val="both"/>
        <w:rPr>
          <w:rFonts w:ascii="Georgia" w:hAnsi="Georgia"/>
          <w:sz w:val="22"/>
          <w:szCs w:val="22"/>
        </w:rPr>
      </w:pPr>
    </w:p>
    <w:p w:rsidR="00B26DFD" w:rsidRDefault="00B26DFD" w:rsidP="0049373B">
      <w:pPr>
        <w:ind w:left="1350" w:hanging="630"/>
        <w:jc w:val="both"/>
        <w:rPr>
          <w:rFonts w:ascii="Georgia" w:hAnsi="Georgia"/>
          <w:sz w:val="22"/>
          <w:szCs w:val="22"/>
        </w:rPr>
      </w:pPr>
      <w:r>
        <w:rPr>
          <w:rFonts w:ascii="Georgia" w:hAnsi="Georgia"/>
          <w:sz w:val="22"/>
          <w:szCs w:val="22"/>
        </w:rPr>
        <w:t xml:space="preserve">2.3.2 </w:t>
      </w:r>
      <w:r>
        <w:rPr>
          <w:rFonts w:ascii="Georgia" w:hAnsi="Georgia"/>
          <w:sz w:val="22"/>
          <w:szCs w:val="22"/>
        </w:rPr>
        <w:tab/>
        <w:t>Is in Receiving party’s possession at the time of disclosure as shown by Receiving Party’s files and records immediately prior to the time of disclosure; or</w:t>
      </w:r>
    </w:p>
    <w:p w:rsidR="00B26DFD" w:rsidRDefault="00B26DFD" w:rsidP="0049373B">
      <w:pPr>
        <w:ind w:left="1350" w:hanging="630"/>
        <w:jc w:val="both"/>
        <w:rPr>
          <w:rFonts w:ascii="Georgia" w:hAnsi="Georgia"/>
          <w:sz w:val="22"/>
          <w:szCs w:val="22"/>
        </w:rPr>
      </w:pPr>
    </w:p>
    <w:p w:rsidR="00B26DFD" w:rsidRPr="00F04A91" w:rsidRDefault="00B26DFD" w:rsidP="0049373B">
      <w:pPr>
        <w:ind w:left="1350" w:hanging="630"/>
        <w:jc w:val="both"/>
        <w:rPr>
          <w:rFonts w:ascii="Georgia" w:hAnsi="Georgia"/>
          <w:sz w:val="22"/>
          <w:szCs w:val="22"/>
        </w:rPr>
      </w:pPr>
      <w:r>
        <w:rPr>
          <w:rFonts w:ascii="Georgia" w:hAnsi="Georgia"/>
          <w:sz w:val="22"/>
          <w:szCs w:val="22"/>
        </w:rPr>
        <w:t>2.3.3</w:t>
      </w:r>
      <w:r>
        <w:rPr>
          <w:rFonts w:ascii="Georgia" w:hAnsi="Georgia"/>
          <w:sz w:val="22"/>
          <w:szCs w:val="22"/>
        </w:rPr>
        <w:tab/>
        <w:t>B</w:t>
      </w:r>
      <w:r w:rsidRPr="00B26DFD">
        <w:rPr>
          <w:rFonts w:ascii="Georgia" w:hAnsi="Georgia"/>
          <w:sz w:val="22"/>
          <w:szCs w:val="22"/>
        </w:rPr>
        <w:t xml:space="preserve">efore or after it has been disclosed to </w:t>
      </w:r>
      <w:r>
        <w:rPr>
          <w:rFonts w:ascii="Georgia" w:hAnsi="Georgia"/>
          <w:sz w:val="22"/>
          <w:szCs w:val="22"/>
        </w:rPr>
        <w:t>Receiving Party</w:t>
      </w:r>
      <w:r w:rsidRPr="00B26DFD">
        <w:rPr>
          <w:rFonts w:ascii="Georgia" w:hAnsi="Georgia"/>
          <w:sz w:val="22"/>
          <w:szCs w:val="22"/>
        </w:rPr>
        <w:t xml:space="preserve">, becomes part of the public knowledge or literature, not as a result of any action or inaction of </w:t>
      </w:r>
      <w:r>
        <w:rPr>
          <w:rFonts w:ascii="Georgia" w:hAnsi="Georgia"/>
          <w:sz w:val="22"/>
          <w:szCs w:val="22"/>
        </w:rPr>
        <w:t>Receiving Party, or</w:t>
      </w:r>
    </w:p>
    <w:p w:rsidR="0049375F" w:rsidRPr="00F04A91" w:rsidRDefault="0049375F" w:rsidP="0049373B">
      <w:pPr>
        <w:ind w:left="1350" w:hanging="630"/>
        <w:jc w:val="both"/>
        <w:rPr>
          <w:rFonts w:ascii="Georgia" w:hAnsi="Georgia"/>
          <w:sz w:val="22"/>
          <w:szCs w:val="22"/>
        </w:rPr>
      </w:pPr>
    </w:p>
    <w:p w:rsidR="0049375F" w:rsidRPr="00F04A91" w:rsidRDefault="00B26DFD" w:rsidP="0049373B">
      <w:pPr>
        <w:ind w:left="1350" w:hanging="630"/>
        <w:jc w:val="both"/>
        <w:rPr>
          <w:rFonts w:ascii="Georgia" w:hAnsi="Georgia"/>
          <w:sz w:val="22"/>
          <w:szCs w:val="22"/>
        </w:rPr>
      </w:pPr>
      <w:r>
        <w:rPr>
          <w:rFonts w:ascii="Georgia" w:hAnsi="Georgia"/>
          <w:sz w:val="22"/>
          <w:szCs w:val="22"/>
        </w:rPr>
        <w:t>2.3.4</w:t>
      </w:r>
      <w:r w:rsidR="0049375F" w:rsidRPr="00F04A91">
        <w:rPr>
          <w:rFonts w:ascii="Georgia" w:hAnsi="Georgia"/>
          <w:sz w:val="22"/>
          <w:szCs w:val="22"/>
        </w:rPr>
        <w:tab/>
      </w:r>
      <w:r>
        <w:rPr>
          <w:rFonts w:ascii="Georgia" w:hAnsi="Georgia"/>
          <w:sz w:val="22"/>
          <w:szCs w:val="22"/>
        </w:rPr>
        <w:t>I</w:t>
      </w:r>
      <w:r w:rsidRPr="00B26DFD">
        <w:rPr>
          <w:rFonts w:ascii="Georgia" w:hAnsi="Georgia"/>
          <w:sz w:val="22"/>
          <w:szCs w:val="22"/>
        </w:rPr>
        <w:t xml:space="preserve">s disclosed to </w:t>
      </w:r>
      <w:r w:rsidR="00FD16F1">
        <w:rPr>
          <w:rFonts w:ascii="Georgia" w:hAnsi="Georgia"/>
          <w:sz w:val="22"/>
          <w:szCs w:val="22"/>
        </w:rPr>
        <w:t>Receiving Party</w:t>
      </w:r>
      <w:r w:rsidRPr="00B26DFD">
        <w:rPr>
          <w:rFonts w:ascii="Georgia" w:hAnsi="Georgia"/>
          <w:sz w:val="22"/>
          <w:szCs w:val="22"/>
        </w:rPr>
        <w:t xml:space="preserve"> by a third party not in violation of any </w:t>
      </w:r>
      <w:r>
        <w:rPr>
          <w:rFonts w:ascii="Georgia" w:hAnsi="Georgia"/>
          <w:sz w:val="22"/>
          <w:szCs w:val="22"/>
        </w:rPr>
        <w:t>obligation of confidentiality</w:t>
      </w:r>
      <w:r w:rsidR="0049375F" w:rsidRPr="00F04A91">
        <w:rPr>
          <w:rFonts w:ascii="Georgia" w:hAnsi="Georgia"/>
          <w:sz w:val="22"/>
          <w:szCs w:val="22"/>
        </w:rPr>
        <w:t>; or</w:t>
      </w:r>
    </w:p>
    <w:p w:rsidR="0049375F" w:rsidRPr="00F04A91" w:rsidRDefault="0049375F" w:rsidP="0049373B">
      <w:pPr>
        <w:ind w:left="1350" w:hanging="630"/>
        <w:jc w:val="both"/>
        <w:rPr>
          <w:rFonts w:ascii="Georgia" w:hAnsi="Georgia"/>
          <w:sz w:val="22"/>
          <w:szCs w:val="22"/>
        </w:rPr>
      </w:pPr>
    </w:p>
    <w:p w:rsidR="00B26DFD" w:rsidRDefault="0049375F" w:rsidP="0049373B">
      <w:pPr>
        <w:ind w:left="1350" w:hanging="630"/>
        <w:jc w:val="both"/>
        <w:rPr>
          <w:rFonts w:ascii="Georgia" w:hAnsi="Georgia"/>
          <w:sz w:val="22"/>
          <w:szCs w:val="22"/>
        </w:rPr>
      </w:pPr>
      <w:r w:rsidRPr="00F04A91">
        <w:rPr>
          <w:rFonts w:ascii="Georgia" w:hAnsi="Georgia"/>
          <w:sz w:val="22"/>
          <w:szCs w:val="22"/>
        </w:rPr>
        <w:t>2.3.</w:t>
      </w:r>
      <w:r w:rsidR="00B26DFD">
        <w:rPr>
          <w:rFonts w:ascii="Georgia" w:hAnsi="Georgia"/>
          <w:sz w:val="22"/>
          <w:szCs w:val="22"/>
        </w:rPr>
        <w:t>5</w:t>
      </w:r>
      <w:r w:rsidRPr="00F04A91">
        <w:rPr>
          <w:rFonts w:ascii="Georgia" w:hAnsi="Georgia"/>
          <w:sz w:val="22"/>
          <w:szCs w:val="22"/>
        </w:rPr>
        <w:tab/>
      </w:r>
      <w:r w:rsidR="00B26DFD">
        <w:rPr>
          <w:rFonts w:ascii="Georgia" w:hAnsi="Georgia"/>
          <w:sz w:val="22"/>
          <w:szCs w:val="22"/>
        </w:rPr>
        <w:t>I</w:t>
      </w:r>
      <w:r w:rsidR="00B26DFD" w:rsidRPr="00B26DFD">
        <w:rPr>
          <w:rFonts w:ascii="Georgia" w:hAnsi="Georgia"/>
          <w:sz w:val="22"/>
          <w:szCs w:val="22"/>
        </w:rPr>
        <w:t>s approved for release by written authorization of the Disclosing Party</w:t>
      </w:r>
      <w:r w:rsidR="00B26DFD">
        <w:rPr>
          <w:rFonts w:ascii="Georgia" w:hAnsi="Georgia"/>
          <w:sz w:val="22"/>
          <w:szCs w:val="22"/>
        </w:rPr>
        <w:t>, or</w:t>
      </w:r>
    </w:p>
    <w:p w:rsidR="00B26DFD" w:rsidRDefault="00B26DFD" w:rsidP="0049373B">
      <w:pPr>
        <w:ind w:left="1350" w:hanging="630"/>
        <w:jc w:val="both"/>
        <w:rPr>
          <w:rFonts w:ascii="Georgia" w:hAnsi="Georgia"/>
          <w:sz w:val="22"/>
          <w:szCs w:val="22"/>
        </w:rPr>
      </w:pPr>
    </w:p>
    <w:p w:rsidR="0049375F" w:rsidRDefault="00B26DFD" w:rsidP="0049373B">
      <w:pPr>
        <w:ind w:left="1350" w:hanging="630"/>
        <w:jc w:val="both"/>
        <w:rPr>
          <w:rFonts w:ascii="Georgia" w:hAnsi="Georgia"/>
          <w:sz w:val="22"/>
          <w:szCs w:val="22"/>
        </w:rPr>
      </w:pPr>
      <w:r>
        <w:rPr>
          <w:rFonts w:ascii="Georgia" w:hAnsi="Georgia"/>
          <w:sz w:val="22"/>
          <w:szCs w:val="22"/>
        </w:rPr>
        <w:t>2.3.6</w:t>
      </w:r>
      <w:r w:rsidR="0049375F" w:rsidRPr="00F04A91">
        <w:rPr>
          <w:rFonts w:ascii="Georgia" w:hAnsi="Georgia"/>
          <w:sz w:val="22"/>
          <w:szCs w:val="22"/>
        </w:rPr>
        <w:tab/>
        <w:t xml:space="preserve">To the extent that such disclosure shall be required by </w:t>
      </w:r>
      <w:r>
        <w:rPr>
          <w:rFonts w:ascii="Georgia" w:hAnsi="Georgia"/>
          <w:sz w:val="22"/>
          <w:szCs w:val="22"/>
        </w:rPr>
        <w:t xml:space="preserve">a valid court order of other governmental body or applicable </w:t>
      </w:r>
      <w:r w:rsidR="0049375F" w:rsidRPr="00F04A91">
        <w:rPr>
          <w:rFonts w:ascii="Georgia" w:hAnsi="Georgia"/>
          <w:sz w:val="22"/>
          <w:szCs w:val="22"/>
        </w:rPr>
        <w:t>law, but only after the Disclosing Party has been notified in writing and has been provided a reasonable opportunity to take appropriate action to protect its legal interest in the Confidential Information.</w:t>
      </w:r>
    </w:p>
    <w:p w:rsidR="00B26DFD" w:rsidRDefault="00B26DFD" w:rsidP="0049373B">
      <w:pPr>
        <w:ind w:left="1350" w:hanging="630"/>
        <w:jc w:val="both"/>
        <w:rPr>
          <w:rFonts w:ascii="Georgia" w:hAnsi="Georgia"/>
          <w:sz w:val="22"/>
          <w:szCs w:val="22"/>
        </w:rPr>
      </w:pPr>
    </w:p>
    <w:p w:rsidR="0049375F" w:rsidRDefault="00790C14" w:rsidP="0049373B">
      <w:pPr>
        <w:ind w:left="1350" w:hanging="630"/>
        <w:jc w:val="both"/>
        <w:rPr>
          <w:rFonts w:ascii="Georgia" w:hAnsi="Georgia"/>
          <w:sz w:val="22"/>
          <w:szCs w:val="22"/>
        </w:rPr>
      </w:pPr>
      <w:r>
        <w:rPr>
          <w:rFonts w:ascii="Georgia" w:hAnsi="Georgia"/>
          <w:sz w:val="22"/>
          <w:szCs w:val="22"/>
        </w:rPr>
        <w:t xml:space="preserve">2.3.7 </w:t>
      </w:r>
      <w:r>
        <w:rPr>
          <w:rFonts w:ascii="Georgia" w:hAnsi="Georgia"/>
          <w:sz w:val="22"/>
          <w:szCs w:val="22"/>
        </w:rPr>
        <w:tab/>
        <w:t>Is</w:t>
      </w:r>
      <w:r w:rsidR="00B26DFD" w:rsidRPr="00B26DFD">
        <w:rPr>
          <w:rFonts w:ascii="Georgia" w:hAnsi="Georgia"/>
          <w:sz w:val="22"/>
          <w:szCs w:val="22"/>
        </w:rPr>
        <w:t xml:space="preserve"> independently developed by Rec</w:t>
      </w:r>
      <w:r w:rsidR="00486532">
        <w:rPr>
          <w:rFonts w:ascii="Georgia" w:hAnsi="Georgia"/>
          <w:sz w:val="22"/>
          <w:szCs w:val="22"/>
        </w:rPr>
        <w:t>eiving Party</w:t>
      </w:r>
      <w:r w:rsidR="00B26DFD" w:rsidRPr="00B26DFD">
        <w:rPr>
          <w:rFonts w:ascii="Georgia" w:hAnsi="Georgia"/>
          <w:sz w:val="22"/>
          <w:szCs w:val="22"/>
        </w:rPr>
        <w:t xml:space="preserve"> without reference to Confidential Information</w:t>
      </w:r>
      <w:r w:rsidR="00486532">
        <w:rPr>
          <w:rFonts w:ascii="Georgia" w:hAnsi="Georgia"/>
          <w:sz w:val="22"/>
          <w:szCs w:val="22"/>
        </w:rPr>
        <w:t>.</w:t>
      </w:r>
    </w:p>
    <w:p w:rsidR="00B26DFD" w:rsidRPr="00F04A91" w:rsidRDefault="00B26DFD" w:rsidP="0049373B">
      <w:pPr>
        <w:ind w:left="1350" w:hanging="630"/>
        <w:jc w:val="both"/>
        <w:rPr>
          <w:rFonts w:ascii="Georgia" w:hAnsi="Georgia"/>
          <w:sz w:val="22"/>
          <w:szCs w:val="22"/>
        </w:rPr>
      </w:pPr>
    </w:p>
    <w:p w:rsidR="0049375F" w:rsidRPr="00F04A91" w:rsidRDefault="00790C14" w:rsidP="0049373B">
      <w:pPr>
        <w:ind w:left="1350" w:hanging="630"/>
        <w:jc w:val="both"/>
        <w:rPr>
          <w:rFonts w:ascii="Georgia" w:hAnsi="Georgia"/>
          <w:sz w:val="22"/>
          <w:szCs w:val="22"/>
        </w:rPr>
      </w:pPr>
      <w:r>
        <w:rPr>
          <w:rFonts w:ascii="Georgia" w:hAnsi="Georgia"/>
          <w:sz w:val="22"/>
          <w:szCs w:val="22"/>
        </w:rPr>
        <w:t>2.3.8</w:t>
      </w:r>
      <w:r w:rsidR="0049375F" w:rsidRPr="00F04A91">
        <w:rPr>
          <w:rFonts w:ascii="Georgia" w:hAnsi="Georgia"/>
          <w:sz w:val="22"/>
          <w:szCs w:val="22"/>
        </w:rPr>
        <w:tab/>
        <w:t>If only a portion of any Confidential Information falls within any one of the exceptions listed above, the remainder of such Confidential Information shall continue to be subject to this Agreement.</w:t>
      </w:r>
    </w:p>
    <w:p w:rsidR="0049375F" w:rsidRPr="00F04A91" w:rsidRDefault="0049375F" w:rsidP="0049375F">
      <w:pPr>
        <w:rPr>
          <w:rFonts w:ascii="Georgia" w:hAnsi="Georgia"/>
          <w:sz w:val="22"/>
          <w:szCs w:val="22"/>
        </w:rPr>
      </w:pPr>
    </w:p>
    <w:p w:rsidR="0049375F" w:rsidRPr="00953C05" w:rsidRDefault="0049375F" w:rsidP="0049375F">
      <w:pPr>
        <w:rPr>
          <w:rFonts w:ascii="Georgia" w:hAnsi="Georgia"/>
          <w:b/>
          <w:sz w:val="22"/>
          <w:szCs w:val="22"/>
        </w:rPr>
      </w:pPr>
      <w:r w:rsidRPr="00953C05">
        <w:rPr>
          <w:rFonts w:ascii="Georgia" w:hAnsi="Georgia"/>
          <w:b/>
          <w:sz w:val="22"/>
          <w:szCs w:val="22"/>
        </w:rPr>
        <w:t>3.</w:t>
      </w:r>
      <w:r w:rsidRPr="00953C05">
        <w:rPr>
          <w:rFonts w:ascii="Georgia" w:hAnsi="Georgia"/>
          <w:b/>
          <w:sz w:val="22"/>
          <w:szCs w:val="22"/>
        </w:rPr>
        <w:tab/>
        <w:t>LIMITATION ON USE OF CONFIDENTIAL INFORMATION</w:t>
      </w:r>
    </w:p>
    <w:p w:rsidR="0049375F" w:rsidRPr="00F04A91" w:rsidRDefault="0049375F" w:rsidP="0049375F">
      <w:pPr>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3.1</w:t>
      </w:r>
      <w:r w:rsidRPr="00F04A91">
        <w:rPr>
          <w:rFonts w:ascii="Georgia" w:hAnsi="Georgia"/>
          <w:sz w:val="22"/>
          <w:szCs w:val="22"/>
        </w:rPr>
        <w:tab/>
      </w:r>
      <w:r w:rsidR="002C311B" w:rsidRPr="00F04A91">
        <w:rPr>
          <w:rFonts w:ascii="Georgia" w:hAnsi="Georgia"/>
          <w:sz w:val="22"/>
          <w:szCs w:val="22"/>
        </w:rPr>
        <w:t>The parties agree that the asserted Confidential Information disclosed under this</w:t>
      </w:r>
      <w:r w:rsidRPr="00F04A91">
        <w:rPr>
          <w:rFonts w:ascii="Georgia" w:hAnsi="Georgia"/>
          <w:sz w:val="22"/>
          <w:szCs w:val="22"/>
        </w:rPr>
        <w:t xml:space="preserve"> Agreement derives independent economic value, actual or potential, from not being generally known to, and not being readily ascertainable through proper means, by other persons who can obtain economic value from its disclosure or use.</w:t>
      </w:r>
    </w:p>
    <w:p w:rsidR="0049375F" w:rsidRPr="00F04A91" w:rsidRDefault="0049375F" w:rsidP="0049373B">
      <w:pPr>
        <w:ind w:left="720" w:hanging="720"/>
        <w:jc w:val="both"/>
        <w:rPr>
          <w:rFonts w:ascii="Georgia" w:hAnsi="Georgia"/>
          <w:sz w:val="22"/>
          <w:szCs w:val="22"/>
        </w:rPr>
      </w:pPr>
    </w:p>
    <w:p w:rsidR="0049373B" w:rsidRPr="0049373B" w:rsidRDefault="0049375F" w:rsidP="0049373B">
      <w:pPr>
        <w:ind w:left="720" w:hanging="720"/>
        <w:jc w:val="both"/>
        <w:rPr>
          <w:rFonts w:ascii="Georgia" w:hAnsi="Georgia"/>
          <w:sz w:val="22"/>
          <w:szCs w:val="22"/>
        </w:rPr>
      </w:pPr>
      <w:r w:rsidRPr="00F04A91">
        <w:rPr>
          <w:rFonts w:ascii="Georgia" w:hAnsi="Georgia"/>
          <w:sz w:val="22"/>
          <w:szCs w:val="22"/>
        </w:rPr>
        <w:t>3.2</w:t>
      </w:r>
      <w:r w:rsidRPr="00F04A91">
        <w:rPr>
          <w:rFonts w:ascii="Georgia" w:hAnsi="Georgia"/>
          <w:sz w:val="22"/>
          <w:szCs w:val="22"/>
        </w:rPr>
        <w:tab/>
        <w:t>All rights, title and interest in Confidential Information disclosed pursuant to this Agreement are reserved by the Disclosing Party, and the Receiving Party will not use such Confidential Information disclosed to it by the Disclosing Party to benefit itself or others, except for the limited purposes for which the Confidential Information is disclosed within the context of this Agreement. The Receiving Party will not disclose such Confidential Information to any third party unless and until expressly authorized in writing to do so by the Disclosing Party.</w:t>
      </w:r>
      <w:r w:rsidR="0049373B">
        <w:rPr>
          <w:rFonts w:ascii="Georgia" w:hAnsi="Georgia"/>
          <w:sz w:val="22"/>
          <w:szCs w:val="22"/>
        </w:rPr>
        <w:t xml:space="preserve"> The Receiving Party </w:t>
      </w:r>
      <w:r w:rsidR="0049373B" w:rsidRPr="0049373B">
        <w:rPr>
          <w:rFonts w:ascii="Georgia" w:hAnsi="Georgia"/>
          <w:sz w:val="22"/>
          <w:szCs w:val="22"/>
        </w:rPr>
        <w:t>agrees not to copy, alter, modify, disassemble, reverse engineer or decompile any of the materials unless permitted in writing by the Disclosing Party.</w:t>
      </w:r>
    </w:p>
    <w:p w:rsidR="00953C05" w:rsidRPr="00F04A91" w:rsidRDefault="00953C05" w:rsidP="0049375F">
      <w:pPr>
        <w:rPr>
          <w:rFonts w:ascii="Georgia" w:hAnsi="Georgia"/>
          <w:sz w:val="22"/>
          <w:szCs w:val="22"/>
        </w:rPr>
      </w:pPr>
    </w:p>
    <w:p w:rsidR="0049375F" w:rsidRPr="00B26DFD" w:rsidRDefault="0049375F" w:rsidP="0049375F">
      <w:pPr>
        <w:rPr>
          <w:rFonts w:ascii="Georgia" w:hAnsi="Georgia"/>
          <w:b/>
          <w:sz w:val="22"/>
          <w:szCs w:val="22"/>
        </w:rPr>
      </w:pPr>
      <w:r w:rsidRPr="00B26DFD">
        <w:rPr>
          <w:rFonts w:ascii="Georgia" w:hAnsi="Georgia"/>
          <w:b/>
          <w:sz w:val="22"/>
          <w:szCs w:val="22"/>
        </w:rPr>
        <w:t>4.</w:t>
      </w:r>
      <w:r w:rsidRPr="00B26DFD">
        <w:rPr>
          <w:rFonts w:ascii="Georgia" w:hAnsi="Georgia"/>
          <w:b/>
          <w:sz w:val="22"/>
          <w:szCs w:val="22"/>
        </w:rPr>
        <w:tab/>
        <w:t>PROTECTION OF CONFIDENTIAL INFORMATION</w:t>
      </w:r>
    </w:p>
    <w:p w:rsidR="0049375F" w:rsidRPr="00F04A91" w:rsidRDefault="0049375F" w:rsidP="0049375F">
      <w:pPr>
        <w:rPr>
          <w:rFonts w:ascii="Georgia" w:hAnsi="Georgia"/>
          <w:sz w:val="22"/>
          <w:szCs w:val="22"/>
        </w:rPr>
      </w:pPr>
    </w:p>
    <w:p w:rsidR="0049375F" w:rsidRPr="00F04A91" w:rsidRDefault="0049375F" w:rsidP="000A6955">
      <w:pPr>
        <w:ind w:left="720" w:hanging="720"/>
        <w:jc w:val="both"/>
        <w:rPr>
          <w:rFonts w:ascii="Georgia" w:hAnsi="Georgia"/>
          <w:sz w:val="22"/>
          <w:szCs w:val="22"/>
        </w:rPr>
      </w:pPr>
      <w:r w:rsidRPr="00F04A91">
        <w:rPr>
          <w:rFonts w:ascii="Georgia" w:hAnsi="Georgia"/>
          <w:sz w:val="22"/>
          <w:szCs w:val="22"/>
        </w:rPr>
        <w:t>4.1</w:t>
      </w:r>
      <w:r w:rsidRPr="00F04A91">
        <w:rPr>
          <w:rFonts w:ascii="Georgia" w:hAnsi="Georgia"/>
          <w:sz w:val="22"/>
          <w:szCs w:val="22"/>
        </w:rPr>
        <w:tab/>
        <w:t xml:space="preserve">The Receiving Party shall exercise at least the same standard of care to prevent the disclosure or misuse of the Confidential Information as it exercises to prevent the disclosure or misuse of its own Confidential Information, but in no event shall the Receiving Party exercise less than reasonable care. The Receiving Party shall limit dissemination of such Confidential Information </w:t>
      </w:r>
      <w:r w:rsidRPr="00F04A91">
        <w:rPr>
          <w:rFonts w:ascii="Georgia" w:hAnsi="Georgia"/>
          <w:sz w:val="22"/>
          <w:szCs w:val="22"/>
        </w:rPr>
        <w:lastRenderedPageBreak/>
        <w:t>to those persons within its organization who have a need to know such information to fulfill the purpose of this Agreement and who agree to be subject to the restrictions of this Agreement. Both parties agree not to disclose the fact or content of any negotiations to third parties without the written consent of the other party.</w:t>
      </w:r>
    </w:p>
    <w:p w:rsidR="0049375F" w:rsidRPr="00F04A91" w:rsidRDefault="0049375F" w:rsidP="000A6955">
      <w:pPr>
        <w:ind w:left="720" w:hanging="720"/>
        <w:jc w:val="both"/>
        <w:rPr>
          <w:rFonts w:ascii="Georgia" w:hAnsi="Georgia"/>
          <w:sz w:val="22"/>
          <w:szCs w:val="22"/>
        </w:rPr>
      </w:pPr>
    </w:p>
    <w:p w:rsidR="0049375F" w:rsidRPr="00F04A91" w:rsidRDefault="0049375F" w:rsidP="000A6955">
      <w:pPr>
        <w:ind w:left="720" w:hanging="720"/>
        <w:jc w:val="both"/>
        <w:rPr>
          <w:rFonts w:ascii="Georgia" w:hAnsi="Georgia"/>
          <w:sz w:val="22"/>
          <w:szCs w:val="22"/>
        </w:rPr>
      </w:pPr>
      <w:r w:rsidRPr="00F04A91">
        <w:rPr>
          <w:rFonts w:ascii="Georgia" w:hAnsi="Georgia"/>
          <w:sz w:val="22"/>
          <w:szCs w:val="22"/>
        </w:rPr>
        <w:t>4.2</w:t>
      </w:r>
      <w:r w:rsidRPr="00F04A91">
        <w:rPr>
          <w:rFonts w:ascii="Georgia" w:hAnsi="Georgia"/>
          <w:sz w:val="22"/>
          <w:szCs w:val="22"/>
        </w:rPr>
        <w:tab/>
        <w:t>To the extent that technical data exchanged hereunder may be subject to United States Export Control Laws and Regulations, the parties agree to strictly abide by all applicable U.S. Export Control Laws and Regulations governing the transfer, export or re-export of such technical data.</w:t>
      </w:r>
    </w:p>
    <w:p w:rsidR="0049375F" w:rsidRPr="00F04A91" w:rsidRDefault="0049375F" w:rsidP="0049375F">
      <w:pPr>
        <w:rPr>
          <w:rFonts w:ascii="Georgia" w:hAnsi="Georgia"/>
          <w:sz w:val="22"/>
          <w:szCs w:val="22"/>
        </w:rPr>
      </w:pPr>
    </w:p>
    <w:p w:rsidR="0049375F" w:rsidRPr="000A6955" w:rsidRDefault="0049375F" w:rsidP="0049375F">
      <w:pPr>
        <w:rPr>
          <w:rFonts w:ascii="Georgia" w:hAnsi="Georgia"/>
          <w:b/>
          <w:sz w:val="22"/>
          <w:szCs w:val="22"/>
        </w:rPr>
      </w:pPr>
      <w:r w:rsidRPr="000A6955">
        <w:rPr>
          <w:rFonts w:ascii="Georgia" w:hAnsi="Georgia"/>
          <w:b/>
          <w:sz w:val="22"/>
          <w:szCs w:val="22"/>
        </w:rPr>
        <w:t>5.</w:t>
      </w:r>
      <w:r w:rsidRPr="000A6955">
        <w:rPr>
          <w:rFonts w:ascii="Georgia" w:hAnsi="Georgia"/>
          <w:b/>
          <w:sz w:val="22"/>
          <w:szCs w:val="22"/>
        </w:rPr>
        <w:tab/>
        <w:t>TERM OF AGREEMENT</w:t>
      </w:r>
    </w:p>
    <w:p w:rsidR="0049375F" w:rsidRPr="00F04A91" w:rsidRDefault="0049375F" w:rsidP="0049375F">
      <w:pPr>
        <w:rPr>
          <w:rFonts w:ascii="Georgia" w:hAnsi="Georgia"/>
          <w:sz w:val="22"/>
          <w:szCs w:val="22"/>
        </w:rPr>
      </w:pPr>
    </w:p>
    <w:p w:rsidR="00837131" w:rsidRPr="00837131" w:rsidRDefault="0049375F" w:rsidP="000A6955">
      <w:pPr>
        <w:ind w:left="720" w:hanging="720"/>
        <w:jc w:val="both"/>
        <w:rPr>
          <w:rFonts w:ascii="Georgia" w:hAnsi="Georgia"/>
          <w:sz w:val="22"/>
          <w:szCs w:val="22"/>
        </w:rPr>
      </w:pPr>
      <w:r w:rsidRPr="00F04A91">
        <w:rPr>
          <w:rFonts w:ascii="Georgia" w:hAnsi="Georgia"/>
          <w:sz w:val="22"/>
          <w:szCs w:val="22"/>
        </w:rPr>
        <w:t>5.1</w:t>
      </w:r>
      <w:r w:rsidRPr="00F04A91">
        <w:rPr>
          <w:rFonts w:ascii="Georgia" w:hAnsi="Georgia"/>
          <w:sz w:val="22"/>
          <w:szCs w:val="22"/>
        </w:rPr>
        <w:tab/>
      </w:r>
      <w:r w:rsidR="00837131" w:rsidRPr="00837131">
        <w:rPr>
          <w:rFonts w:ascii="Georgia" w:hAnsi="Georgia"/>
          <w:sz w:val="22"/>
          <w:szCs w:val="22"/>
        </w:rPr>
        <w:t>Confidential information shall be maintained in confidence by the receiving party for a period of three (3) years from the date of this Agreement which shall be the date on which it has been executed by both parties.  The time for information exchange shall terminate one (1) year from the date of this Agreement. During this period, the receiving party shall not divulge such information to any third party without the prior written consent of the disclosing party.  The receiving party shall treat such information with the same degree of care as it accords to its own proprietary information, but it shall not be responsible for unauthorized disclosures by persons who are or have been in its employ.</w:t>
      </w:r>
    </w:p>
    <w:p w:rsidR="0049375F" w:rsidRPr="00F04A91" w:rsidRDefault="0049375F" w:rsidP="000A6955">
      <w:pPr>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5.2</w:t>
      </w:r>
      <w:r w:rsidRPr="00F04A91">
        <w:rPr>
          <w:rFonts w:ascii="Georgia" w:hAnsi="Georgia"/>
          <w:sz w:val="22"/>
          <w:szCs w:val="22"/>
        </w:rPr>
        <w:tab/>
        <w:t>The respective obligations of the parties relating to limitations on the use and/or disclosure of Confidential Information under this Agreement shall survive termination of this Agreement.</w:t>
      </w:r>
    </w:p>
    <w:p w:rsidR="0049375F" w:rsidRPr="00F04A91" w:rsidRDefault="0049375F" w:rsidP="0049375F">
      <w:pPr>
        <w:rPr>
          <w:rFonts w:ascii="Georgia" w:hAnsi="Georgia"/>
          <w:sz w:val="22"/>
          <w:szCs w:val="22"/>
        </w:rPr>
      </w:pPr>
    </w:p>
    <w:p w:rsidR="0049375F" w:rsidRPr="0049373B" w:rsidRDefault="0049375F" w:rsidP="0049375F">
      <w:pPr>
        <w:rPr>
          <w:rFonts w:ascii="Georgia" w:hAnsi="Georgia"/>
          <w:b/>
          <w:sz w:val="22"/>
          <w:szCs w:val="22"/>
        </w:rPr>
      </w:pPr>
      <w:r w:rsidRPr="0049373B">
        <w:rPr>
          <w:rFonts w:ascii="Georgia" w:hAnsi="Georgia"/>
          <w:b/>
          <w:sz w:val="22"/>
          <w:szCs w:val="22"/>
        </w:rPr>
        <w:t>6.</w:t>
      </w:r>
      <w:r w:rsidRPr="0049373B">
        <w:rPr>
          <w:rFonts w:ascii="Georgia" w:hAnsi="Georgia"/>
          <w:b/>
          <w:sz w:val="22"/>
          <w:szCs w:val="22"/>
        </w:rPr>
        <w:tab/>
        <w:t>RETURN OF CONFIDENTIAL INFORMATION</w:t>
      </w:r>
    </w:p>
    <w:p w:rsidR="0049375F" w:rsidRPr="00F04A91" w:rsidRDefault="0049375F" w:rsidP="0049375F">
      <w:pPr>
        <w:rPr>
          <w:rFonts w:ascii="Georgia" w:hAnsi="Georgia"/>
          <w:sz w:val="22"/>
          <w:szCs w:val="22"/>
        </w:rPr>
      </w:pPr>
    </w:p>
    <w:p w:rsidR="0049375F" w:rsidRPr="00FC7FF2" w:rsidRDefault="0049375F" w:rsidP="0049373B">
      <w:pPr>
        <w:ind w:left="720" w:hanging="720"/>
        <w:jc w:val="both"/>
        <w:rPr>
          <w:rFonts w:ascii="Georgia" w:hAnsi="Georgia"/>
          <w:sz w:val="22"/>
          <w:szCs w:val="22"/>
        </w:rPr>
      </w:pPr>
      <w:r w:rsidRPr="00FC7FF2">
        <w:rPr>
          <w:rFonts w:ascii="Georgia" w:hAnsi="Georgia"/>
          <w:sz w:val="22"/>
          <w:szCs w:val="22"/>
        </w:rPr>
        <w:t>6.1</w:t>
      </w:r>
      <w:r w:rsidRPr="00FC7FF2">
        <w:rPr>
          <w:rFonts w:ascii="Georgia" w:hAnsi="Georgia"/>
          <w:sz w:val="22"/>
          <w:szCs w:val="22"/>
        </w:rPr>
        <w:tab/>
        <w:t xml:space="preserve">All Confidential Information and copies thereof shall be returned to the Disclosing Party </w:t>
      </w:r>
      <w:r w:rsidR="00FC7FF2" w:rsidRPr="00FC7FF2">
        <w:rPr>
          <w:rFonts w:ascii="Georgia" w:hAnsi="Georgia"/>
          <w:sz w:val="22"/>
          <w:szCs w:val="22"/>
        </w:rPr>
        <w:t>Disclosing Party's request for return of the materials, or at the time this Agreement expires, whichever is earlier, and, at the Disclosing Party's option, will either be: (i) promptly returned to Disclosing Party; or (ii) destroyed by Receiving Party (with Receiving Party providing written certification of such destruction).</w:t>
      </w:r>
    </w:p>
    <w:p w:rsidR="0049375F" w:rsidRPr="00F04A91" w:rsidRDefault="0049375F" w:rsidP="0049375F">
      <w:pPr>
        <w:rPr>
          <w:rFonts w:ascii="Georgia" w:hAnsi="Georgia"/>
          <w:sz w:val="22"/>
          <w:szCs w:val="22"/>
        </w:rPr>
      </w:pPr>
    </w:p>
    <w:p w:rsidR="0049375F" w:rsidRPr="00A74069" w:rsidRDefault="0049375F" w:rsidP="0049375F">
      <w:pPr>
        <w:rPr>
          <w:rFonts w:ascii="Georgia" w:hAnsi="Georgia"/>
          <w:b/>
          <w:sz w:val="22"/>
          <w:szCs w:val="22"/>
        </w:rPr>
      </w:pPr>
      <w:r w:rsidRPr="00A74069">
        <w:rPr>
          <w:rFonts w:ascii="Georgia" w:hAnsi="Georgia"/>
          <w:b/>
          <w:sz w:val="22"/>
          <w:szCs w:val="22"/>
        </w:rPr>
        <w:t>7.</w:t>
      </w:r>
      <w:r w:rsidRPr="00A74069">
        <w:rPr>
          <w:rFonts w:ascii="Georgia" w:hAnsi="Georgia"/>
          <w:b/>
          <w:sz w:val="22"/>
          <w:szCs w:val="22"/>
        </w:rPr>
        <w:tab/>
        <w:t>MARKING OF CONFIDENTIAL INFORMATION</w:t>
      </w:r>
    </w:p>
    <w:p w:rsidR="0049375F" w:rsidRPr="00F04A91" w:rsidRDefault="0049375F" w:rsidP="0049375F">
      <w:pPr>
        <w:rPr>
          <w:rFonts w:ascii="Georgia" w:hAnsi="Georgia"/>
          <w:sz w:val="22"/>
          <w:szCs w:val="22"/>
        </w:rPr>
      </w:pPr>
    </w:p>
    <w:p w:rsidR="0049375F" w:rsidRDefault="0049375F" w:rsidP="00A74069">
      <w:pPr>
        <w:ind w:left="720" w:hanging="720"/>
        <w:jc w:val="both"/>
        <w:rPr>
          <w:rFonts w:ascii="Georgia" w:hAnsi="Georgia"/>
          <w:sz w:val="22"/>
          <w:szCs w:val="22"/>
        </w:rPr>
      </w:pPr>
      <w:r w:rsidRPr="00F04A91">
        <w:rPr>
          <w:rFonts w:ascii="Georgia" w:hAnsi="Georgia"/>
          <w:sz w:val="22"/>
          <w:szCs w:val="22"/>
        </w:rPr>
        <w:t>7.1</w:t>
      </w:r>
      <w:r w:rsidRPr="00F04A91">
        <w:rPr>
          <w:rFonts w:ascii="Georgia" w:hAnsi="Georgia"/>
          <w:sz w:val="22"/>
          <w:szCs w:val="22"/>
        </w:rPr>
        <w:tab/>
        <w:t>Confidential Information developed or disclosed by either party under this Agreement shall be clearly labeled and identified as Confidential Information by the Disclosing Party at the time of disclosure. When written identification of Confidential Information is not feasible at</w:t>
      </w:r>
      <w:r w:rsidR="00A74069">
        <w:rPr>
          <w:rFonts w:ascii="Georgia" w:hAnsi="Georgia"/>
          <w:sz w:val="22"/>
          <w:szCs w:val="22"/>
        </w:rPr>
        <w:t xml:space="preserve"> </w:t>
      </w:r>
      <w:r w:rsidRPr="00F04A91">
        <w:rPr>
          <w:rFonts w:ascii="Georgia" w:hAnsi="Georgia"/>
          <w:sz w:val="22"/>
          <w:szCs w:val="22"/>
        </w:rPr>
        <w:t>the time of such disclosure, the Disclosing Party shall provide such identification in writing promptly thereafter.</w:t>
      </w:r>
    </w:p>
    <w:p w:rsidR="00505419" w:rsidRPr="00F04A91" w:rsidRDefault="00505419" w:rsidP="00A74069">
      <w:pPr>
        <w:ind w:left="720" w:hanging="720"/>
        <w:jc w:val="both"/>
        <w:rPr>
          <w:rFonts w:ascii="Georgia" w:hAnsi="Georgia"/>
          <w:sz w:val="22"/>
          <w:szCs w:val="22"/>
        </w:rPr>
      </w:pPr>
    </w:p>
    <w:p w:rsidR="00CC6581" w:rsidRPr="00A74069" w:rsidRDefault="00DB3F7A" w:rsidP="00CC6581">
      <w:pPr>
        <w:rPr>
          <w:rFonts w:ascii="Georgia" w:hAnsi="Georgia"/>
          <w:b/>
          <w:sz w:val="22"/>
          <w:szCs w:val="22"/>
        </w:rPr>
      </w:pPr>
      <w:r>
        <w:rPr>
          <w:rFonts w:ascii="Georgia" w:hAnsi="Georgia"/>
          <w:b/>
          <w:sz w:val="22"/>
          <w:szCs w:val="22"/>
        </w:rPr>
        <w:t>8</w:t>
      </w:r>
      <w:r w:rsidR="00CC6581" w:rsidRPr="00A74069">
        <w:rPr>
          <w:rFonts w:ascii="Georgia" w:hAnsi="Georgia"/>
          <w:b/>
          <w:sz w:val="22"/>
          <w:szCs w:val="22"/>
        </w:rPr>
        <w:t>.</w:t>
      </w:r>
      <w:r w:rsidR="00CC6581" w:rsidRPr="00A74069">
        <w:rPr>
          <w:rFonts w:ascii="Georgia" w:hAnsi="Georgia"/>
          <w:b/>
          <w:sz w:val="22"/>
          <w:szCs w:val="22"/>
        </w:rPr>
        <w:tab/>
      </w:r>
      <w:r w:rsidR="00CC6581">
        <w:rPr>
          <w:rFonts w:ascii="Georgia" w:hAnsi="Georgia"/>
          <w:b/>
          <w:sz w:val="22"/>
          <w:szCs w:val="22"/>
        </w:rPr>
        <w:t>NO LICENSE</w:t>
      </w:r>
    </w:p>
    <w:p w:rsidR="00CC6581" w:rsidRPr="00505419" w:rsidRDefault="00CC6581" w:rsidP="00505419">
      <w:pPr>
        <w:rPr>
          <w:rFonts w:ascii="Georgia" w:hAnsi="Georgia"/>
          <w:b/>
          <w:sz w:val="22"/>
          <w:szCs w:val="22"/>
        </w:rPr>
      </w:pPr>
    </w:p>
    <w:p w:rsidR="00505419" w:rsidRDefault="00DB3F7A" w:rsidP="00CC6581">
      <w:pPr>
        <w:pStyle w:val="TabbedL1"/>
        <w:ind w:left="720" w:hanging="720"/>
      </w:pPr>
      <w:r>
        <w:rPr>
          <w:rFonts w:ascii="Georgia" w:eastAsiaTheme="minorEastAsia" w:hAnsi="Georgia" w:cstheme="minorBidi"/>
          <w:sz w:val="22"/>
          <w:szCs w:val="22"/>
        </w:rPr>
        <w:t>8</w:t>
      </w:r>
      <w:r w:rsidR="00CC6581" w:rsidRPr="00CC6581">
        <w:rPr>
          <w:rFonts w:ascii="Georgia" w:eastAsiaTheme="minorEastAsia" w:hAnsi="Georgia" w:cstheme="minorBidi"/>
          <w:sz w:val="22"/>
          <w:szCs w:val="22"/>
        </w:rPr>
        <w:t xml:space="preserve">.1 </w:t>
      </w:r>
      <w:r w:rsidR="00CC6581">
        <w:rPr>
          <w:rFonts w:ascii="Georgia" w:eastAsiaTheme="minorEastAsia" w:hAnsi="Georgia" w:cstheme="minorBidi"/>
          <w:sz w:val="22"/>
          <w:szCs w:val="22"/>
        </w:rPr>
        <w:tab/>
      </w:r>
      <w:r w:rsidR="00505419" w:rsidRPr="00CC6581">
        <w:rPr>
          <w:rFonts w:ascii="Georgia" w:eastAsiaTheme="minorEastAsia" w:hAnsi="Georgia" w:cstheme="minorBidi"/>
          <w:sz w:val="22"/>
          <w:szCs w:val="22"/>
        </w:rPr>
        <w:t xml:space="preserve">The Confidential Information shall remain the sole property of the Disclosing Party.  No license is granted to </w:t>
      </w:r>
      <w:r w:rsidR="00CC6581">
        <w:rPr>
          <w:rFonts w:ascii="Georgia" w:eastAsiaTheme="minorEastAsia" w:hAnsi="Georgia" w:cstheme="minorBidi"/>
          <w:sz w:val="22"/>
          <w:szCs w:val="22"/>
        </w:rPr>
        <w:t>Receiving Party</w:t>
      </w:r>
      <w:r w:rsidR="00505419" w:rsidRPr="00CC6581">
        <w:rPr>
          <w:rFonts w:ascii="Georgia" w:eastAsiaTheme="minorEastAsia" w:hAnsi="Georgia" w:cstheme="minorBidi"/>
          <w:sz w:val="22"/>
          <w:szCs w:val="22"/>
        </w:rPr>
        <w:t xml:space="preserve"> under any patents, copyrights, mask work rights or other proprietary rights by the disclosure of any information hereunder, nor is any warranty made as to such information</w:t>
      </w:r>
      <w:r w:rsidR="00505419">
        <w:t xml:space="preserve">.  </w:t>
      </w:r>
    </w:p>
    <w:p w:rsidR="00B76CED" w:rsidRPr="00B76CED" w:rsidRDefault="00B76CED" w:rsidP="00B76CED">
      <w:pPr>
        <w:rPr>
          <w:rFonts w:ascii="Georgia" w:hAnsi="Georgia"/>
          <w:b/>
          <w:sz w:val="22"/>
          <w:szCs w:val="22"/>
        </w:rPr>
      </w:pPr>
      <w:r w:rsidRPr="00B76CED">
        <w:rPr>
          <w:rFonts w:ascii="Georgia" w:hAnsi="Georgia"/>
          <w:b/>
          <w:sz w:val="22"/>
          <w:szCs w:val="22"/>
        </w:rPr>
        <w:t xml:space="preserve">9. </w:t>
      </w:r>
      <w:r>
        <w:rPr>
          <w:rFonts w:ascii="Georgia" w:hAnsi="Georgia"/>
          <w:b/>
          <w:sz w:val="22"/>
          <w:szCs w:val="22"/>
        </w:rPr>
        <w:tab/>
        <w:t>NOTICES</w:t>
      </w:r>
    </w:p>
    <w:p w:rsidR="00B76CED" w:rsidRDefault="00B76CED" w:rsidP="00B76CED">
      <w:pPr>
        <w:pStyle w:val="TabbedL1"/>
        <w:spacing w:after="0"/>
        <w:ind w:left="720" w:hanging="720"/>
        <w:rPr>
          <w:rFonts w:ascii="Georgia" w:eastAsiaTheme="minorEastAsia" w:hAnsi="Georgia" w:cstheme="minorBidi"/>
          <w:sz w:val="22"/>
          <w:szCs w:val="22"/>
        </w:rPr>
      </w:pPr>
    </w:p>
    <w:p w:rsidR="00B76CED" w:rsidRDefault="00B76CED" w:rsidP="00B76CED">
      <w:pPr>
        <w:pStyle w:val="TabbedL1"/>
        <w:ind w:left="720" w:hanging="720"/>
        <w:rPr>
          <w:rFonts w:ascii="Georgia" w:eastAsiaTheme="minorEastAsia" w:hAnsi="Georgia" w:cstheme="minorBidi"/>
          <w:sz w:val="22"/>
          <w:szCs w:val="22"/>
        </w:rPr>
      </w:pPr>
      <w:r w:rsidRPr="00B76CED">
        <w:rPr>
          <w:rFonts w:ascii="Georgia" w:eastAsiaTheme="minorEastAsia" w:hAnsi="Georgia" w:cstheme="minorBidi"/>
          <w:sz w:val="22"/>
          <w:szCs w:val="22"/>
        </w:rPr>
        <w:lastRenderedPageBreak/>
        <w:t xml:space="preserve">9.1 </w:t>
      </w:r>
      <w:r>
        <w:rPr>
          <w:rFonts w:ascii="Georgia" w:eastAsiaTheme="minorEastAsia" w:hAnsi="Georgia" w:cstheme="minorBidi"/>
          <w:sz w:val="22"/>
          <w:szCs w:val="22"/>
        </w:rPr>
        <w:tab/>
      </w:r>
      <w:r w:rsidRPr="00B76CED">
        <w:rPr>
          <w:rFonts w:ascii="Georgia" w:eastAsiaTheme="minorEastAsia" w:hAnsi="Georgia" w:cstheme="minorBidi"/>
          <w:sz w:val="22"/>
          <w:szCs w:val="22"/>
        </w:rPr>
        <w:t>All notices or reports permitted or required under this Agreement shall be in writing and shall be by email, personal delivery, nationally recognized overnight courier service, facsimile transmission or by certified or registered mail, return receipt requested, and shall be deemed given upon the earlier of actual receipt or one (1) day after deposit with the courier service, receipt by sender of confirmation of electronic transmission or five (5) days after deposit in the mail.  Notices shall be sent to the addresses set forth at the end of this Agreement or such other address as either party may specify in writing.</w:t>
      </w:r>
    </w:p>
    <w:p w:rsidR="00EC7C79" w:rsidRPr="00397215" w:rsidRDefault="00EC7C79" w:rsidP="00EC7C79">
      <w:pPr>
        <w:ind w:left="720"/>
        <w:jc w:val="both"/>
        <w:rPr>
          <w:rFonts w:ascii="Georgia" w:hAnsi="Georgia"/>
          <w:sz w:val="22"/>
          <w:szCs w:val="22"/>
        </w:rPr>
      </w:pPr>
      <w:r w:rsidRPr="00397215">
        <w:rPr>
          <w:rFonts w:ascii="Georgia" w:hAnsi="Georgia"/>
          <w:sz w:val="22"/>
          <w:szCs w:val="22"/>
        </w:rPr>
        <w:t>All notices shall be addressed to:</w:t>
      </w:r>
    </w:p>
    <w:p w:rsidR="00EC7C79" w:rsidRPr="00397215" w:rsidRDefault="00EC7C79" w:rsidP="00EC7C79">
      <w:pPr>
        <w:ind w:left="720"/>
        <w:jc w:val="both"/>
        <w:rPr>
          <w:rFonts w:ascii="Georgia" w:hAnsi="Georgia"/>
          <w:sz w:val="22"/>
          <w:szCs w:val="22"/>
        </w:rPr>
      </w:pPr>
    </w:p>
    <w:tbl>
      <w:tblPr>
        <w:tblW w:w="9047" w:type="dxa"/>
        <w:tblInd w:w="720" w:type="dxa"/>
        <w:tblLook w:val="04A0" w:firstRow="1" w:lastRow="0" w:firstColumn="1" w:lastColumn="0" w:noHBand="0" w:noVBand="1"/>
      </w:tblPr>
      <w:tblGrid>
        <w:gridCol w:w="1800"/>
        <w:gridCol w:w="2970"/>
        <w:gridCol w:w="4277"/>
      </w:tblGrid>
      <w:tr w:rsidR="00EC7C79" w:rsidRPr="00397215" w:rsidTr="00EC7C79">
        <w:tc>
          <w:tcPr>
            <w:tcW w:w="1800" w:type="dxa"/>
            <w:tcBorders>
              <w:bottom w:val="single" w:sz="6" w:space="0" w:color="808080"/>
              <w:right w:val="single" w:sz="6" w:space="0" w:color="808080"/>
            </w:tcBorders>
            <w:shd w:val="clear" w:color="auto" w:fill="auto"/>
          </w:tcPr>
          <w:p w:rsidR="00EC7C79" w:rsidRPr="00397215" w:rsidRDefault="00EC7C79" w:rsidP="00EC7C79">
            <w:pPr>
              <w:pStyle w:val="Heading5"/>
              <w:ind w:left="720"/>
              <w:jc w:val="both"/>
              <w:rPr>
                <w:rFonts w:ascii="Georgia" w:hAnsi="Georgia"/>
                <w:b/>
                <w:bCs/>
                <w:sz w:val="22"/>
                <w:szCs w:val="22"/>
              </w:rPr>
            </w:pPr>
          </w:p>
        </w:tc>
        <w:tc>
          <w:tcPr>
            <w:tcW w:w="2970" w:type="dxa"/>
            <w:shd w:val="clear" w:color="auto" w:fill="auto"/>
          </w:tcPr>
          <w:p w:rsidR="00EC7C79" w:rsidRPr="00397215" w:rsidRDefault="00EC7C79" w:rsidP="00EC7C79">
            <w:pPr>
              <w:pStyle w:val="Heading5"/>
              <w:ind w:left="132"/>
              <w:jc w:val="both"/>
              <w:rPr>
                <w:rFonts w:ascii="Georgia" w:hAnsi="Georgia"/>
                <w:b/>
                <w:bCs/>
                <w:i/>
                <w:sz w:val="22"/>
                <w:szCs w:val="22"/>
              </w:rPr>
            </w:pPr>
            <w:r w:rsidRPr="000125D0">
              <w:rPr>
                <w:rFonts w:ascii="Georgia" w:hAnsi="Georgia"/>
                <w:sz w:val="22"/>
                <w:szCs w:val="22"/>
                <w:highlight w:val="yellow"/>
              </w:rPr>
              <w:t>Subcontractor</w:t>
            </w:r>
            <w:r w:rsidR="000125D0" w:rsidRPr="000125D0">
              <w:rPr>
                <w:rFonts w:ascii="Georgia" w:hAnsi="Georgia"/>
                <w:sz w:val="22"/>
                <w:szCs w:val="22"/>
                <w:highlight w:val="yellow"/>
              </w:rPr>
              <w:t>/Vendor</w:t>
            </w:r>
          </w:p>
        </w:tc>
        <w:tc>
          <w:tcPr>
            <w:tcW w:w="4277" w:type="dxa"/>
            <w:shd w:val="clear" w:color="auto" w:fill="auto"/>
          </w:tcPr>
          <w:p w:rsidR="00EC7C79" w:rsidRPr="00397215" w:rsidRDefault="00EC7C79" w:rsidP="00EC7C79">
            <w:pPr>
              <w:pStyle w:val="Heading5"/>
              <w:ind w:left="708"/>
              <w:jc w:val="both"/>
              <w:rPr>
                <w:rFonts w:ascii="Georgia" w:hAnsi="Georgia"/>
                <w:b/>
                <w:bCs/>
                <w:i/>
                <w:sz w:val="22"/>
                <w:szCs w:val="22"/>
              </w:rPr>
            </w:pPr>
            <w:r w:rsidRPr="00397215">
              <w:rPr>
                <w:rFonts w:ascii="Georgia" w:hAnsi="Georgia"/>
                <w:sz w:val="22"/>
                <w:szCs w:val="22"/>
              </w:rPr>
              <w:t>ICMA</w:t>
            </w:r>
          </w:p>
        </w:tc>
      </w:tr>
      <w:tr w:rsidR="00EC7C79" w:rsidRPr="00397215" w:rsidTr="00EC7C79">
        <w:tc>
          <w:tcPr>
            <w:tcW w:w="1800" w:type="dxa"/>
            <w:tcBorders>
              <w:top w:val="single" w:sz="6" w:space="0" w:color="808080"/>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Name</w:t>
            </w:r>
          </w:p>
        </w:tc>
        <w:tc>
          <w:tcPr>
            <w:tcW w:w="2970" w:type="dxa"/>
            <w:tcBorders>
              <w:top w:val="single" w:sz="6" w:space="0" w:color="808080"/>
              <w:bottom w:val="single" w:sz="6" w:space="0" w:color="FFFFFF"/>
            </w:tcBorders>
            <w:shd w:val="clear" w:color="auto" w:fill="auto"/>
          </w:tcPr>
          <w:p w:rsidR="00EC7C79" w:rsidRPr="00397215" w:rsidRDefault="00EC7C79" w:rsidP="00EC7C79">
            <w:pPr>
              <w:ind w:left="720"/>
              <w:rPr>
                <w:rFonts w:ascii="Georgia" w:hAnsi="Georgia"/>
                <w:sz w:val="22"/>
                <w:szCs w:val="22"/>
              </w:rPr>
            </w:pPr>
          </w:p>
        </w:tc>
        <w:tc>
          <w:tcPr>
            <w:tcW w:w="4277" w:type="dxa"/>
            <w:tcBorders>
              <w:top w:val="single" w:sz="6" w:space="0" w:color="808080"/>
              <w:bottom w:val="single" w:sz="6" w:space="0" w:color="FFFFFF"/>
            </w:tcBorders>
            <w:shd w:val="clear" w:color="auto" w:fill="auto"/>
          </w:tcPr>
          <w:p w:rsidR="00EC7C79" w:rsidRPr="00397215" w:rsidRDefault="00EC7C79" w:rsidP="00EC7C79">
            <w:pPr>
              <w:ind w:left="720"/>
              <w:rPr>
                <w:rFonts w:ascii="Georgia" w:hAnsi="Georgia"/>
                <w:sz w:val="22"/>
                <w:szCs w:val="22"/>
              </w:rPr>
            </w:pPr>
            <w:r>
              <w:rPr>
                <w:rFonts w:ascii="Georgia" w:hAnsi="Georgia"/>
                <w:sz w:val="22"/>
                <w:szCs w:val="22"/>
              </w:rPr>
              <w:t>Sabina Agarunova</w:t>
            </w:r>
          </w:p>
        </w:tc>
      </w:tr>
      <w:tr w:rsidR="00EC7C79" w:rsidRPr="00397215" w:rsidTr="00EC7C79">
        <w:trPr>
          <w:trHeight w:val="183"/>
        </w:trPr>
        <w:tc>
          <w:tcPr>
            <w:tcW w:w="1800" w:type="dxa"/>
            <w:tcBorders>
              <w:top w:val="single" w:sz="6" w:space="0" w:color="FFFFFF"/>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Title</w:t>
            </w:r>
          </w:p>
        </w:tc>
        <w:tc>
          <w:tcPr>
            <w:tcW w:w="2970" w:type="dxa"/>
            <w:tcBorders>
              <w:top w:val="single" w:sz="6" w:space="0" w:color="FFFFFF"/>
              <w:bottom w:val="single" w:sz="6" w:space="0" w:color="FFFFFF"/>
            </w:tcBorders>
            <w:shd w:val="clear" w:color="auto" w:fill="auto"/>
          </w:tcPr>
          <w:p w:rsidR="00EC7C79" w:rsidRPr="00397215" w:rsidRDefault="00EC7C79" w:rsidP="00EC7C79">
            <w:pPr>
              <w:rPr>
                <w:rFonts w:ascii="Georgia" w:hAnsi="Georgia"/>
                <w:sz w:val="22"/>
                <w:szCs w:val="22"/>
              </w:rPr>
            </w:pPr>
          </w:p>
        </w:tc>
        <w:tc>
          <w:tcPr>
            <w:tcW w:w="4277" w:type="dxa"/>
            <w:tcBorders>
              <w:top w:val="single" w:sz="6" w:space="0" w:color="FFFFFF"/>
              <w:bottom w:val="single" w:sz="6" w:space="0" w:color="FFFFFF"/>
            </w:tcBorders>
            <w:shd w:val="clear" w:color="auto" w:fill="auto"/>
          </w:tcPr>
          <w:p w:rsidR="00EC7C79" w:rsidRPr="00397215" w:rsidRDefault="00EC7C79" w:rsidP="00EC7C79">
            <w:pPr>
              <w:ind w:left="720"/>
              <w:rPr>
                <w:rFonts w:ascii="Georgia" w:hAnsi="Georgia"/>
                <w:sz w:val="22"/>
                <w:szCs w:val="22"/>
              </w:rPr>
            </w:pPr>
            <w:r>
              <w:rPr>
                <w:rFonts w:ascii="Georgia" w:hAnsi="Georgia"/>
                <w:sz w:val="22"/>
                <w:szCs w:val="22"/>
              </w:rPr>
              <w:t>Chief Financial Officer</w:t>
            </w:r>
          </w:p>
        </w:tc>
      </w:tr>
      <w:tr w:rsidR="00EC7C79" w:rsidRPr="00397215" w:rsidTr="00EC7C79">
        <w:trPr>
          <w:trHeight w:val="165"/>
        </w:trPr>
        <w:tc>
          <w:tcPr>
            <w:tcW w:w="1800" w:type="dxa"/>
            <w:tcBorders>
              <w:top w:val="single" w:sz="6" w:space="0" w:color="FFFFFF"/>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Email Address:</w:t>
            </w:r>
          </w:p>
        </w:tc>
        <w:tc>
          <w:tcPr>
            <w:tcW w:w="2970" w:type="dxa"/>
            <w:tcBorders>
              <w:top w:val="single" w:sz="6" w:space="0" w:color="FFFFFF"/>
              <w:bottom w:val="single" w:sz="6" w:space="0" w:color="FFFFFF"/>
            </w:tcBorders>
            <w:shd w:val="clear" w:color="auto" w:fill="auto"/>
          </w:tcPr>
          <w:p w:rsidR="00EC7C79" w:rsidRPr="00397215" w:rsidRDefault="00EC7C79" w:rsidP="00EC7C79">
            <w:pPr>
              <w:rPr>
                <w:rFonts w:ascii="Georgia" w:hAnsi="Georgia"/>
                <w:sz w:val="22"/>
                <w:szCs w:val="22"/>
              </w:rPr>
            </w:pPr>
          </w:p>
        </w:tc>
        <w:tc>
          <w:tcPr>
            <w:tcW w:w="4277" w:type="dxa"/>
            <w:tcBorders>
              <w:top w:val="single" w:sz="6" w:space="0" w:color="FFFFFF"/>
              <w:bottom w:val="single" w:sz="6" w:space="0" w:color="FFFFFF"/>
            </w:tcBorders>
            <w:shd w:val="clear" w:color="auto" w:fill="auto"/>
          </w:tcPr>
          <w:p w:rsidR="00EC7C79" w:rsidRPr="00EC7C79" w:rsidRDefault="00A57A32" w:rsidP="00EC7C79">
            <w:pPr>
              <w:ind w:left="720"/>
              <w:rPr>
                <w:rFonts w:ascii="Georgia" w:hAnsi="Georgia"/>
                <w:color w:val="0000FF" w:themeColor="hyperlink"/>
                <w:sz w:val="22"/>
                <w:szCs w:val="22"/>
                <w:u w:val="single"/>
              </w:rPr>
            </w:pPr>
            <w:hyperlink r:id="rId8" w:history="1">
              <w:r w:rsidR="00EC7C79" w:rsidRPr="003136DE">
                <w:rPr>
                  <w:rStyle w:val="Hyperlink"/>
                  <w:rFonts w:ascii="Georgia" w:hAnsi="Georgia"/>
                  <w:sz w:val="22"/>
                  <w:szCs w:val="22"/>
                </w:rPr>
                <w:t>sagarunova@icma.org</w:t>
              </w:r>
            </w:hyperlink>
          </w:p>
        </w:tc>
      </w:tr>
      <w:tr w:rsidR="00EC7C79" w:rsidRPr="00397215" w:rsidTr="00EC7C79">
        <w:tc>
          <w:tcPr>
            <w:tcW w:w="1800" w:type="dxa"/>
            <w:tcBorders>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Phone Number:</w:t>
            </w:r>
          </w:p>
        </w:tc>
        <w:tc>
          <w:tcPr>
            <w:tcW w:w="2970" w:type="dxa"/>
            <w:shd w:val="clear" w:color="auto" w:fill="auto"/>
          </w:tcPr>
          <w:p w:rsidR="00EC7C79" w:rsidRPr="00397215" w:rsidRDefault="00EC7C79" w:rsidP="00EC7C79">
            <w:pPr>
              <w:ind w:left="720"/>
              <w:rPr>
                <w:rFonts w:ascii="Georgia" w:hAnsi="Georgia"/>
                <w:sz w:val="22"/>
                <w:szCs w:val="22"/>
              </w:rPr>
            </w:pPr>
          </w:p>
        </w:tc>
        <w:tc>
          <w:tcPr>
            <w:tcW w:w="4277" w:type="dxa"/>
            <w:shd w:val="clear" w:color="auto" w:fill="auto"/>
          </w:tcPr>
          <w:p w:rsidR="00EC7C79" w:rsidRPr="00397215" w:rsidRDefault="00EC7C79" w:rsidP="00EC7C79">
            <w:pPr>
              <w:ind w:left="720"/>
              <w:rPr>
                <w:rFonts w:ascii="Georgia" w:hAnsi="Georgia"/>
                <w:sz w:val="22"/>
                <w:szCs w:val="22"/>
              </w:rPr>
            </w:pPr>
            <w:r w:rsidRPr="00397215">
              <w:rPr>
                <w:rFonts w:ascii="Georgia" w:hAnsi="Georgia"/>
                <w:sz w:val="22"/>
                <w:szCs w:val="22"/>
              </w:rPr>
              <w:t>202-962-35</w:t>
            </w:r>
            <w:r>
              <w:rPr>
                <w:rFonts w:ascii="Georgia" w:hAnsi="Georgia"/>
                <w:sz w:val="22"/>
                <w:szCs w:val="22"/>
              </w:rPr>
              <w:t>47</w:t>
            </w:r>
          </w:p>
        </w:tc>
      </w:tr>
    </w:tbl>
    <w:p w:rsidR="00EC7C79" w:rsidRDefault="00EC7C79" w:rsidP="00EC7C79"/>
    <w:p w:rsidR="00EC7C79" w:rsidRPr="00EC7C79" w:rsidRDefault="00EC7C79" w:rsidP="00EC7C79"/>
    <w:p w:rsidR="0049375F" w:rsidRPr="00D86953" w:rsidRDefault="00B76CED" w:rsidP="0049375F">
      <w:pPr>
        <w:rPr>
          <w:rFonts w:ascii="Georgia" w:hAnsi="Georgia"/>
          <w:b/>
          <w:sz w:val="22"/>
          <w:szCs w:val="22"/>
        </w:rPr>
      </w:pPr>
      <w:r>
        <w:rPr>
          <w:rFonts w:ascii="Georgia" w:hAnsi="Georgia"/>
          <w:b/>
          <w:sz w:val="22"/>
          <w:szCs w:val="22"/>
        </w:rPr>
        <w:t>10</w:t>
      </w:r>
      <w:r w:rsidR="0049375F" w:rsidRPr="00D86953">
        <w:rPr>
          <w:rFonts w:ascii="Georgia" w:hAnsi="Georgia"/>
          <w:b/>
          <w:sz w:val="22"/>
          <w:szCs w:val="22"/>
        </w:rPr>
        <w:t>.</w:t>
      </w:r>
      <w:r w:rsidR="0049375F" w:rsidRPr="00D86953">
        <w:rPr>
          <w:rFonts w:ascii="Georgia" w:hAnsi="Georgia"/>
          <w:b/>
          <w:sz w:val="22"/>
          <w:szCs w:val="22"/>
        </w:rPr>
        <w:tab/>
        <w:t>ENTIRE AGREEMENT</w:t>
      </w:r>
    </w:p>
    <w:p w:rsidR="0049375F" w:rsidRPr="00F04A91" w:rsidRDefault="0049375F" w:rsidP="0049375F">
      <w:pPr>
        <w:rPr>
          <w:rFonts w:ascii="Georgia" w:hAnsi="Georgia"/>
          <w:sz w:val="22"/>
          <w:szCs w:val="22"/>
        </w:rPr>
      </w:pPr>
    </w:p>
    <w:p w:rsidR="0049375F" w:rsidRDefault="00B76CED" w:rsidP="00D86953">
      <w:pPr>
        <w:ind w:left="720" w:hanging="720"/>
        <w:jc w:val="both"/>
        <w:rPr>
          <w:rFonts w:ascii="Georgia" w:hAnsi="Georgia"/>
          <w:sz w:val="22"/>
          <w:szCs w:val="22"/>
        </w:rPr>
      </w:pPr>
      <w:r>
        <w:rPr>
          <w:rFonts w:ascii="Georgia" w:hAnsi="Georgia"/>
          <w:sz w:val="22"/>
          <w:szCs w:val="22"/>
        </w:rPr>
        <w:t>10</w:t>
      </w:r>
      <w:r w:rsidR="0049375F" w:rsidRPr="00F04A91">
        <w:rPr>
          <w:rFonts w:ascii="Georgia" w:hAnsi="Georgia"/>
          <w:sz w:val="22"/>
          <w:szCs w:val="22"/>
        </w:rPr>
        <w:t>.1</w:t>
      </w:r>
      <w:r w:rsidR="0049375F" w:rsidRPr="00F04A91">
        <w:rPr>
          <w:rFonts w:ascii="Georgia" w:hAnsi="Georgia"/>
          <w:sz w:val="22"/>
          <w:szCs w:val="22"/>
        </w:rPr>
        <w:tab/>
        <w:t>Both parties acknowledge that they have read this Agreement, understand it, and agree to be bound by its terms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rsidR="00D86953" w:rsidRDefault="00D86953" w:rsidP="00D86953">
      <w:pPr>
        <w:ind w:left="720" w:hanging="720"/>
        <w:jc w:val="both"/>
        <w:rPr>
          <w:rFonts w:ascii="Georgia" w:hAnsi="Georgia"/>
          <w:sz w:val="22"/>
          <w:szCs w:val="22"/>
        </w:rPr>
      </w:pPr>
    </w:p>
    <w:p w:rsidR="0049375F" w:rsidRPr="00F04A91" w:rsidRDefault="0049375F" w:rsidP="0049375F">
      <w:pPr>
        <w:rPr>
          <w:rFonts w:ascii="Georgia" w:hAnsi="Georgia"/>
          <w:sz w:val="22"/>
          <w:szCs w:val="22"/>
        </w:rPr>
      </w:pPr>
    </w:p>
    <w:p w:rsidR="0049375F" w:rsidRPr="00F04A91" w:rsidRDefault="0049375F" w:rsidP="0049375F">
      <w:pPr>
        <w:rPr>
          <w:rFonts w:ascii="Georgia" w:hAnsi="Georgia"/>
          <w:sz w:val="22"/>
          <w:szCs w:val="22"/>
        </w:rPr>
      </w:pPr>
      <w:r w:rsidRPr="00F04A91">
        <w:rPr>
          <w:rFonts w:ascii="Georgia" w:hAnsi="Georgia"/>
          <w:sz w:val="22"/>
          <w:szCs w:val="22"/>
        </w:rPr>
        <w:t>NOW THEREFORE, the Parties hereto have caused this Agreement to be duly executed in their names by officials who are duly authorized as of the effective date set forth above.</w:t>
      </w:r>
    </w:p>
    <w:p w:rsidR="0049375F" w:rsidRPr="00F04A91" w:rsidRDefault="0049375F" w:rsidP="0049375F">
      <w:pPr>
        <w:rPr>
          <w:rFonts w:ascii="Georgia" w:hAnsi="Georgia"/>
          <w:sz w:val="22"/>
          <w:szCs w:val="22"/>
        </w:rPr>
      </w:pPr>
    </w:p>
    <w:p w:rsidR="0049375F" w:rsidRDefault="0049375F" w:rsidP="0049375F">
      <w:pPr>
        <w:rPr>
          <w:rFonts w:ascii="Georgia" w:hAnsi="Georgia"/>
          <w:sz w:val="22"/>
          <w:szCs w:val="22"/>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5"/>
      </w:tblGrid>
      <w:tr w:rsidR="00DB3F7A" w:rsidTr="00AD3F79">
        <w:tc>
          <w:tcPr>
            <w:tcW w:w="5130" w:type="dxa"/>
          </w:tcPr>
          <w:p w:rsidR="00DB3F7A" w:rsidRDefault="00DB3F7A" w:rsidP="00DB3F7A">
            <w:pPr>
              <w:rPr>
                <w:rFonts w:ascii="Georgia" w:hAnsi="Georgia"/>
              </w:rPr>
            </w:pPr>
            <w:r>
              <w:rPr>
                <w:rFonts w:ascii="Georgia" w:hAnsi="Georgia"/>
              </w:rPr>
              <w:t xml:space="preserve">FOR: </w:t>
            </w:r>
            <w:r w:rsidRPr="00F04A91">
              <w:rPr>
                <w:rFonts w:ascii="Georgia" w:hAnsi="Georgia"/>
              </w:rPr>
              <w:t>Inter</w:t>
            </w:r>
            <w:r>
              <w:rPr>
                <w:rFonts w:ascii="Georgia" w:hAnsi="Georgia"/>
              </w:rPr>
              <w:t xml:space="preserve">national City/County Management </w:t>
            </w:r>
            <w:r w:rsidRPr="00F04A91">
              <w:rPr>
                <w:rFonts w:ascii="Georgia" w:hAnsi="Georgia"/>
              </w:rPr>
              <w:t>Association</w:t>
            </w:r>
            <w:r>
              <w:rPr>
                <w:rFonts w:ascii="Georgia" w:hAnsi="Georgia"/>
              </w:rPr>
              <w:t xml:space="preserve"> (ICMA)</w:t>
            </w:r>
          </w:p>
        </w:tc>
        <w:tc>
          <w:tcPr>
            <w:tcW w:w="5395" w:type="dxa"/>
          </w:tcPr>
          <w:p w:rsidR="00DB3F7A" w:rsidRDefault="00DB3F7A" w:rsidP="0049375F">
            <w:pPr>
              <w:rPr>
                <w:rFonts w:ascii="Georgia" w:hAnsi="Georgia"/>
              </w:rPr>
            </w:pPr>
            <w:r>
              <w:rPr>
                <w:rFonts w:ascii="Georgia" w:hAnsi="Georgia"/>
              </w:rPr>
              <w:t xml:space="preserve">FOR: </w:t>
            </w:r>
            <w:r w:rsidR="00CF0F63">
              <w:rPr>
                <w:rFonts w:ascii="Georgia" w:hAnsi="Georgia"/>
              </w:rPr>
              <w:t xml:space="preserve"> </w:t>
            </w:r>
            <w:r w:rsidR="006F0875" w:rsidRPr="006F0875">
              <w:rPr>
                <w:rFonts w:ascii="Georgia" w:hAnsi="Georgia"/>
                <w:highlight w:val="yellow"/>
              </w:rPr>
              <w:t>NAME</w:t>
            </w:r>
          </w:p>
        </w:tc>
      </w:tr>
      <w:tr w:rsidR="00DB3F7A" w:rsidTr="00AD3F79">
        <w:trPr>
          <w:trHeight w:val="746"/>
        </w:trPr>
        <w:tc>
          <w:tcPr>
            <w:tcW w:w="5130" w:type="dxa"/>
          </w:tcPr>
          <w:p w:rsidR="00DB3F7A" w:rsidRDefault="00DB3F7A" w:rsidP="0049375F">
            <w:pPr>
              <w:rPr>
                <w:rFonts w:ascii="Georgia" w:hAnsi="Georgia"/>
              </w:rPr>
            </w:pPr>
          </w:p>
        </w:tc>
        <w:tc>
          <w:tcPr>
            <w:tcW w:w="5395" w:type="dxa"/>
          </w:tcPr>
          <w:p w:rsidR="00DB3F7A" w:rsidRDefault="00DB3F7A" w:rsidP="0049375F">
            <w:pPr>
              <w:rPr>
                <w:rFonts w:ascii="Georgia" w:hAnsi="Georgia"/>
              </w:rPr>
            </w:pPr>
          </w:p>
        </w:tc>
      </w:tr>
      <w:tr w:rsidR="00DB3F7A" w:rsidTr="00AD3F79">
        <w:tc>
          <w:tcPr>
            <w:tcW w:w="5130" w:type="dxa"/>
          </w:tcPr>
          <w:p w:rsidR="00DB3F7A" w:rsidRDefault="00DB3F7A" w:rsidP="0049375F">
            <w:pPr>
              <w:rPr>
                <w:rFonts w:ascii="Georgia" w:hAnsi="Georgia"/>
              </w:rPr>
            </w:pPr>
            <w:r>
              <w:rPr>
                <w:rFonts w:ascii="Georgia" w:hAnsi="Georgia"/>
              </w:rPr>
              <w:t>Signature</w:t>
            </w:r>
          </w:p>
        </w:tc>
        <w:tc>
          <w:tcPr>
            <w:tcW w:w="5395" w:type="dxa"/>
          </w:tcPr>
          <w:p w:rsidR="00DB3F7A" w:rsidRDefault="00AD3F79" w:rsidP="0049375F">
            <w:pPr>
              <w:rPr>
                <w:rFonts w:ascii="Georgia" w:hAnsi="Georgia"/>
              </w:rPr>
            </w:pPr>
            <w:r>
              <w:rPr>
                <w:rFonts w:ascii="Georgia" w:hAnsi="Georgia"/>
              </w:rPr>
              <w:t>Signature</w:t>
            </w:r>
          </w:p>
        </w:tc>
      </w:tr>
      <w:tr w:rsidR="00DB3F7A" w:rsidTr="00AD3F79">
        <w:tc>
          <w:tcPr>
            <w:tcW w:w="5130" w:type="dxa"/>
          </w:tcPr>
          <w:p w:rsidR="00DB3F7A" w:rsidRDefault="00DB3F7A" w:rsidP="0049375F">
            <w:pPr>
              <w:rPr>
                <w:rFonts w:ascii="Georgia" w:hAnsi="Georgia"/>
              </w:rPr>
            </w:pPr>
            <w:r>
              <w:rPr>
                <w:rFonts w:ascii="Georgia" w:hAnsi="Georgia"/>
              </w:rPr>
              <w:t xml:space="preserve">Name: </w:t>
            </w:r>
            <w:r w:rsidR="00E829B1">
              <w:rPr>
                <w:rFonts w:ascii="Georgia" w:hAnsi="Georgia"/>
              </w:rPr>
              <w:t>Sabina Agarunova</w:t>
            </w:r>
          </w:p>
        </w:tc>
        <w:tc>
          <w:tcPr>
            <w:tcW w:w="5395" w:type="dxa"/>
          </w:tcPr>
          <w:p w:rsidR="00DB3F7A" w:rsidRDefault="00DB3F7A" w:rsidP="0049375F">
            <w:pPr>
              <w:rPr>
                <w:rFonts w:ascii="Georgia" w:hAnsi="Georgia"/>
              </w:rPr>
            </w:pPr>
            <w:r>
              <w:rPr>
                <w:rFonts w:ascii="Georgia" w:hAnsi="Georgia"/>
              </w:rPr>
              <w:t xml:space="preserve">Name: </w:t>
            </w:r>
          </w:p>
        </w:tc>
      </w:tr>
      <w:tr w:rsidR="00DB3F7A" w:rsidTr="00AD3F79">
        <w:tc>
          <w:tcPr>
            <w:tcW w:w="5130" w:type="dxa"/>
          </w:tcPr>
          <w:p w:rsidR="00DB3F7A" w:rsidRDefault="00DB3F7A" w:rsidP="0049375F">
            <w:pPr>
              <w:rPr>
                <w:rFonts w:ascii="Georgia" w:hAnsi="Georgia"/>
              </w:rPr>
            </w:pPr>
            <w:r>
              <w:rPr>
                <w:rFonts w:ascii="Georgia" w:hAnsi="Georgia"/>
              </w:rPr>
              <w:t xml:space="preserve">Title: </w:t>
            </w:r>
            <w:r w:rsidR="00E829B1">
              <w:rPr>
                <w:rFonts w:ascii="Georgia" w:hAnsi="Georgia"/>
              </w:rPr>
              <w:t>Chief Financial Officer</w:t>
            </w:r>
          </w:p>
        </w:tc>
        <w:tc>
          <w:tcPr>
            <w:tcW w:w="5395" w:type="dxa"/>
          </w:tcPr>
          <w:p w:rsidR="00DB3F7A" w:rsidRDefault="00DB3F7A" w:rsidP="0049375F">
            <w:pPr>
              <w:rPr>
                <w:rFonts w:ascii="Georgia" w:hAnsi="Georgia"/>
              </w:rPr>
            </w:pPr>
            <w:r>
              <w:rPr>
                <w:rFonts w:ascii="Georgia" w:hAnsi="Georgia"/>
              </w:rPr>
              <w:t>Title:</w:t>
            </w:r>
          </w:p>
        </w:tc>
      </w:tr>
      <w:tr w:rsidR="00DB3F7A" w:rsidTr="00AD3F79">
        <w:tc>
          <w:tcPr>
            <w:tcW w:w="5130" w:type="dxa"/>
          </w:tcPr>
          <w:p w:rsidR="00DB3F7A" w:rsidRDefault="00DB3F7A" w:rsidP="0049375F">
            <w:pPr>
              <w:rPr>
                <w:rFonts w:ascii="Georgia" w:hAnsi="Georgia"/>
              </w:rPr>
            </w:pPr>
            <w:r>
              <w:rPr>
                <w:rFonts w:ascii="Georgia" w:hAnsi="Georgia"/>
              </w:rPr>
              <w:t xml:space="preserve">Date Signed: </w:t>
            </w:r>
          </w:p>
        </w:tc>
        <w:tc>
          <w:tcPr>
            <w:tcW w:w="5395" w:type="dxa"/>
          </w:tcPr>
          <w:p w:rsidR="00DB3F7A" w:rsidRDefault="00DB3F7A" w:rsidP="0049375F">
            <w:pPr>
              <w:rPr>
                <w:rFonts w:ascii="Georgia" w:hAnsi="Georgia"/>
              </w:rPr>
            </w:pPr>
            <w:r>
              <w:rPr>
                <w:rFonts w:ascii="Georgia" w:hAnsi="Georgia"/>
              </w:rPr>
              <w:t xml:space="preserve">Date Signed: </w:t>
            </w:r>
          </w:p>
        </w:tc>
      </w:tr>
    </w:tbl>
    <w:p w:rsidR="00DB3F7A" w:rsidRDefault="00DB3F7A" w:rsidP="0049375F">
      <w:pPr>
        <w:rPr>
          <w:rFonts w:ascii="Georgia" w:hAnsi="Georgia"/>
          <w:sz w:val="22"/>
          <w:szCs w:val="22"/>
        </w:rPr>
      </w:pPr>
    </w:p>
    <w:p w:rsidR="00DB3F7A" w:rsidRDefault="00DB3F7A" w:rsidP="0049375F">
      <w:pPr>
        <w:rPr>
          <w:rFonts w:ascii="Georgia" w:hAnsi="Georgia"/>
          <w:sz w:val="22"/>
          <w:szCs w:val="22"/>
        </w:rPr>
      </w:pPr>
    </w:p>
    <w:p w:rsidR="004277EE" w:rsidRPr="00F04A91" w:rsidRDefault="004277EE" w:rsidP="0049375F">
      <w:pPr>
        <w:rPr>
          <w:rFonts w:ascii="Georgia" w:hAnsi="Georgia"/>
          <w:sz w:val="22"/>
          <w:szCs w:val="22"/>
        </w:rPr>
      </w:pPr>
    </w:p>
    <w:sectPr w:rsidR="004277EE" w:rsidRPr="00F04A91" w:rsidSect="001257D4">
      <w:headerReference w:type="default" r:id="rId9"/>
      <w:footerReference w:type="default" r:id="rId10"/>
      <w:headerReference w:type="first" r:id="rId11"/>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83" w:rsidRDefault="003D5F83" w:rsidP="00B43204">
      <w:r>
        <w:separator/>
      </w:r>
    </w:p>
  </w:endnote>
  <w:endnote w:type="continuationSeparator" w:id="0">
    <w:p w:rsidR="003D5F83" w:rsidRDefault="003D5F83"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DF2D2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F2D22">
              <w:rPr>
                <w:b/>
                <w:bCs/>
                <w:noProof/>
              </w:rPr>
              <w:t>4</w:t>
            </w:r>
            <w:r>
              <w:rPr>
                <w:b/>
                <w:bCs/>
              </w:rPr>
              <w:fldChar w:fldCharType="end"/>
            </w:r>
          </w:p>
        </w:sdtContent>
      </w:sdt>
    </w:sdtContent>
  </w:sdt>
  <w:p w:rsidR="004C123E" w:rsidRDefault="004C123E">
    <w:pPr>
      <w:pStyle w:val="Footer"/>
    </w:pPr>
  </w:p>
  <w:p w:rsidR="00622AE6" w:rsidRDefault="00622AE6"/>
  <w:p w:rsidR="00622AE6" w:rsidRDefault="00622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83" w:rsidRDefault="003D5F83" w:rsidP="00B43204">
      <w:r>
        <w:separator/>
      </w:r>
    </w:p>
  </w:footnote>
  <w:footnote w:type="continuationSeparator" w:id="0">
    <w:p w:rsidR="003D5F83" w:rsidRDefault="003D5F83"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622AE6" w:rsidRDefault="00622AE6"/>
  <w:p w:rsidR="00622AE6" w:rsidRDefault="00622A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23"/>
  </w:num>
  <w:num w:numId="2">
    <w:abstractNumId w:val="20"/>
  </w:num>
  <w:num w:numId="3">
    <w:abstractNumId w:val="15"/>
  </w:num>
  <w:num w:numId="4">
    <w:abstractNumId w:val="17"/>
  </w:num>
  <w:num w:numId="5">
    <w:abstractNumId w:val="7"/>
  </w:num>
  <w:num w:numId="6">
    <w:abstractNumId w:val="11"/>
  </w:num>
  <w:num w:numId="7">
    <w:abstractNumId w:val="5"/>
  </w:num>
  <w:num w:numId="8">
    <w:abstractNumId w:val="4"/>
  </w:num>
  <w:num w:numId="9">
    <w:abstractNumId w:val="13"/>
  </w:num>
  <w:num w:numId="10">
    <w:abstractNumId w:val="21"/>
  </w:num>
  <w:num w:numId="11">
    <w:abstractNumId w:val="14"/>
  </w:num>
  <w:num w:numId="12">
    <w:abstractNumId w:val="2"/>
  </w:num>
  <w:num w:numId="13">
    <w:abstractNumId w:val="1"/>
  </w:num>
  <w:num w:numId="14">
    <w:abstractNumId w:val="9"/>
  </w:num>
  <w:num w:numId="15">
    <w:abstractNumId w:val="10"/>
  </w:num>
  <w:num w:numId="16">
    <w:abstractNumId w:val="0"/>
  </w:num>
  <w:num w:numId="17">
    <w:abstractNumId w:val="8"/>
  </w:num>
  <w:num w:numId="18">
    <w:abstractNumId w:val="18"/>
  </w:num>
  <w:num w:numId="19">
    <w:abstractNumId w:val="3"/>
  </w:num>
  <w:num w:numId="20">
    <w:abstractNumId w:val="19"/>
  </w:num>
  <w:num w:numId="21">
    <w:abstractNumId w:val="12"/>
  </w:num>
  <w:num w:numId="22">
    <w:abstractNumId w:val="22"/>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25D0"/>
    <w:rsid w:val="00020CDD"/>
    <w:rsid w:val="0002510B"/>
    <w:rsid w:val="0004509C"/>
    <w:rsid w:val="00045FA3"/>
    <w:rsid w:val="00050040"/>
    <w:rsid w:val="00051013"/>
    <w:rsid w:val="00066C9F"/>
    <w:rsid w:val="000A6955"/>
    <w:rsid w:val="000E024A"/>
    <w:rsid w:val="00114B78"/>
    <w:rsid w:val="00117C5E"/>
    <w:rsid w:val="001214EE"/>
    <w:rsid w:val="00123D38"/>
    <w:rsid w:val="001257D4"/>
    <w:rsid w:val="001519E9"/>
    <w:rsid w:val="00176896"/>
    <w:rsid w:val="001D370F"/>
    <w:rsid w:val="001D5397"/>
    <w:rsid w:val="00255FFB"/>
    <w:rsid w:val="00267B2E"/>
    <w:rsid w:val="002C311B"/>
    <w:rsid w:val="002C4EF8"/>
    <w:rsid w:val="002D61B7"/>
    <w:rsid w:val="002F74D5"/>
    <w:rsid w:val="00340275"/>
    <w:rsid w:val="00360FC9"/>
    <w:rsid w:val="0039506B"/>
    <w:rsid w:val="003B1979"/>
    <w:rsid w:val="003B4161"/>
    <w:rsid w:val="003B4D4D"/>
    <w:rsid w:val="003D5F83"/>
    <w:rsid w:val="004000B4"/>
    <w:rsid w:val="00420D1E"/>
    <w:rsid w:val="004277EE"/>
    <w:rsid w:val="00484BAF"/>
    <w:rsid w:val="00486532"/>
    <w:rsid w:val="0049373B"/>
    <w:rsid w:val="0049375F"/>
    <w:rsid w:val="004C123E"/>
    <w:rsid w:val="004D3584"/>
    <w:rsid w:val="004D630C"/>
    <w:rsid w:val="004E1C93"/>
    <w:rsid w:val="00505419"/>
    <w:rsid w:val="005225BF"/>
    <w:rsid w:val="0059176C"/>
    <w:rsid w:val="005A7BD2"/>
    <w:rsid w:val="005C315A"/>
    <w:rsid w:val="005E3435"/>
    <w:rsid w:val="005F4921"/>
    <w:rsid w:val="00622AE6"/>
    <w:rsid w:val="006656B1"/>
    <w:rsid w:val="006A4221"/>
    <w:rsid w:val="006F0875"/>
    <w:rsid w:val="007340EB"/>
    <w:rsid w:val="00752197"/>
    <w:rsid w:val="007639E4"/>
    <w:rsid w:val="00765C14"/>
    <w:rsid w:val="00775CC5"/>
    <w:rsid w:val="00790C14"/>
    <w:rsid w:val="007B0B94"/>
    <w:rsid w:val="007C1E8F"/>
    <w:rsid w:val="007C5248"/>
    <w:rsid w:val="007C5984"/>
    <w:rsid w:val="00801FDA"/>
    <w:rsid w:val="0081477C"/>
    <w:rsid w:val="00837131"/>
    <w:rsid w:val="0085000A"/>
    <w:rsid w:val="008655FE"/>
    <w:rsid w:val="00871285"/>
    <w:rsid w:val="008960A4"/>
    <w:rsid w:val="008C4F7E"/>
    <w:rsid w:val="008D15EA"/>
    <w:rsid w:val="00953C05"/>
    <w:rsid w:val="00956D70"/>
    <w:rsid w:val="009A2A91"/>
    <w:rsid w:val="009D13E8"/>
    <w:rsid w:val="009E5F95"/>
    <w:rsid w:val="00A06B87"/>
    <w:rsid w:val="00A12E49"/>
    <w:rsid w:val="00A17AF0"/>
    <w:rsid w:val="00A46225"/>
    <w:rsid w:val="00A57A32"/>
    <w:rsid w:val="00A74069"/>
    <w:rsid w:val="00A868DD"/>
    <w:rsid w:val="00AC4E7A"/>
    <w:rsid w:val="00AD3F79"/>
    <w:rsid w:val="00B12D4F"/>
    <w:rsid w:val="00B13089"/>
    <w:rsid w:val="00B26DFD"/>
    <w:rsid w:val="00B358E9"/>
    <w:rsid w:val="00B35949"/>
    <w:rsid w:val="00B43204"/>
    <w:rsid w:val="00B63AED"/>
    <w:rsid w:val="00B76CED"/>
    <w:rsid w:val="00BB24DE"/>
    <w:rsid w:val="00BB33ED"/>
    <w:rsid w:val="00BC69B6"/>
    <w:rsid w:val="00BF3593"/>
    <w:rsid w:val="00BF6E94"/>
    <w:rsid w:val="00C05AF0"/>
    <w:rsid w:val="00C20C46"/>
    <w:rsid w:val="00C2569A"/>
    <w:rsid w:val="00C50AE6"/>
    <w:rsid w:val="00C865FA"/>
    <w:rsid w:val="00C87E51"/>
    <w:rsid w:val="00C90081"/>
    <w:rsid w:val="00CA2A5B"/>
    <w:rsid w:val="00CC29F1"/>
    <w:rsid w:val="00CC6581"/>
    <w:rsid w:val="00CE5DC9"/>
    <w:rsid w:val="00CF0F63"/>
    <w:rsid w:val="00D64AAA"/>
    <w:rsid w:val="00D86953"/>
    <w:rsid w:val="00DA28DC"/>
    <w:rsid w:val="00DA74AA"/>
    <w:rsid w:val="00DB0C30"/>
    <w:rsid w:val="00DB25EE"/>
    <w:rsid w:val="00DB3F7A"/>
    <w:rsid w:val="00DC3446"/>
    <w:rsid w:val="00DD631F"/>
    <w:rsid w:val="00DF2D22"/>
    <w:rsid w:val="00E008C8"/>
    <w:rsid w:val="00E64A08"/>
    <w:rsid w:val="00E829B1"/>
    <w:rsid w:val="00E86CC1"/>
    <w:rsid w:val="00EA2ACE"/>
    <w:rsid w:val="00EC01A4"/>
    <w:rsid w:val="00EC7C79"/>
    <w:rsid w:val="00F0226F"/>
    <w:rsid w:val="00F04A91"/>
    <w:rsid w:val="00F371C5"/>
    <w:rsid w:val="00F904E7"/>
    <w:rsid w:val="00F92704"/>
    <w:rsid w:val="00F94B61"/>
    <w:rsid w:val="00FC7FF2"/>
    <w:rsid w:val="00FD16F1"/>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C246DE"/>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7C7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character" w:customStyle="1" w:styleId="apple-converted-space">
    <w:name w:val="apple-converted-space"/>
    <w:basedOn w:val="DefaultParagraphFont"/>
    <w:rsid w:val="009A2A91"/>
  </w:style>
  <w:style w:type="paragraph" w:customStyle="1" w:styleId="TabbedL1">
    <w:name w:val="Tabbed_L1"/>
    <w:basedOn w:val="Normal"/>
    <w:next w:val="Normal"/>
    <w:rsid w:val="00B26DFD"/>
    <w:pPr>
      <w:tabs>
        <w:tab w:val="left" w:pos="1440"/>
      </w:tabs>
      <w:spacing w:after="240"/>
      <w:ind w:firstLine="720"/>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C1E8F"/>
    <w:rPr>
      <w:sz w:val="16"/>
      <w:szCs w:val="16"/>
    </w:rPr>
  </w:style>
  <w:style w:type="paragraph" w:styleId="CommentText">
    <w:name w:val="annotation text"/>
    <w:basedOn w:val="Normal"/>
    <w:link w:val="CommentTextChar"/>
    <w:uiPriority w:val="99"/>
    <w:semiHidden/>
    <w:unhideWhenUsed/>
    <w:rsid w:val="007C1E8F"/>
    <w:rPr>
      <w:sz w:val="20"/>
      <w:szCs w:val="20"/>
    </w:rPr>
  </w:style>
  <w:style w:type="character" w:customStyle="1" w:styleId="CommentTextChar">
    <w:name w:val="Comment Text Char"/>
    <w:basedOn w:val="DefaultParagraphFont"/>
    <w:link w:val="CommentText"/>
    <w:uiPriority w:val="99"/>
    <w:semiHidden/>
    <w:rsid w:val="007C1E8F"/>
    <w:rPr>
      <w:sz w:val="20"/>
      <w:szCs w:val="20"/>
    </w:rPr>
  </w:style>
  <w:style w:type="paragraph" w:styleId="CommentSubject">
    <w:name w:val="annotation subject"/>
    <w:basedOn w:val="CommentText"/>
    <w:next w:val="CommentText"/>
    <w:link w:val="CommentSubjectChar"/>
    <w:uiPriority w:val="99"/>
    <w:semiHidden/>
    <w:unhideWhenUsed/>
    <w:rsid w:val="007C1E8F"/>
    <w:rPr>
      <w:b/>
      <w:bCs/>
    </w:rPr>
  </w:style>
  <w:style w:type="character" w:customStyle="1" w:styleId="CommentSubjectChar">
    <w:name w:val="Comment Subject Char"/>
    <w:basedOn w:val="CommentTextChar"/>
    <w:link w:val="CommentSubject"/>
    <w:uiPriority w:val="99"/>
    <w:semiHidden/>
    <w:rsid w:val="007C1E8F"/>
    <w:rPr>
      <w:b/>
      <w:bCs/>
      <w:sz w:val="20"/>
      <w:szCs w:val="20"/>
    </w:rPr>
  </w:style>
  <w:style w:type="character" w:customStyle="1" w:styleId="Heading5Char">
    <w:name w:val="Heading 5 Char"/>
    <w:basedOn w:val="DefaultParagraphFont"/>
    <w:link w:val="Heading5"/>
    <w:uiPriority w:val="9"/>
    <w:semiHidden/>
    <w:rsid w:val="00EC7C7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7446">
      <w:bodyDiv w:val="1"/>
      <w:marLeft w:val="0"/>
      <w:marRight w:val="0"/>
      <w:marTop w:val="0"/>
      <w:marBottom w:val="0"/>
      <w:divBdr>
        <w:top w:val="none" w:sz="0" w:space="0" w:color="auto"/>
        <w:left w:val="none" w:sz="0" w:space="0" w:color="auto"/>
        <w:bottom w:val="none" w:sz="0" w:space="0" w:color="auto"/>
        <w:right w:val="none" w:sz="0" w:space="0" w:color="auto"/>
      </w:divBdr>
    </w:div>
    <w:div w:id="997147901">
      <w:bodyDiv w:val="1"/>
      <w:marLeft w:val="0"/>
      <w:marRight w:val="0"/>
      <w:marTop w:val="0"/>
      <w:marBottom w:val="0"/>
      <w:divBdr>
        <w:top w:val="none" w:sz="0" w:space="0" w:color="auto"/>
        <w:left w:val="none" w:sz="0" w:space="0" w:color="auto"/>
        <w:bottom w:val="none" w:sz="0" w:space="0" w:color="auto"/>
        <w:right w:val="none" w:sz="0" w:space="0" w:color="auto"/>
      </w:divBdr>
    </w:div>
    <w:div w:id="1108812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unova@ic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BCF2-4FE2-47F6-82C7-178E5355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Daniet Moges</cp:lastModifiedBy>
  <cp:revision>3</cp:revision>
  <dcterms:created xsi:type="dcterms:W3CDTF">2018-10-12T20:20:00Z</dcterms:created>
  <dcterms:modified xsi:type="dcterms:W3CDTF">2018-10-12T20:33:00Z</dcterms:modified>
</cp:coreProperties>
</file>