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ECFC49E" w14:textId="77777777" w:rsidR="001766EA" w:rsidRDefault="00AA3B67">
      <w:pPr>
        <w:pStyle w:val="Normal1"/>
        <w:tabs>
          <w:tab w:val="left" w:pos="-809"/>
        </w:tabs>
        <w:ind w:left="-1259"/>
        <w:jc w:val="center"/>
      </w:pPr>
      <w:r>
        <w:rPr>
          <w:noProof/>
          <w:lang w:eastAsia="en-US"/>
        </w:rPr>
        <w:drawing>
          <wp:inline distT="0" distB="0" distL="0" distR="0" wp14:anchorId="630F8765" wp14:editId="65CA09C7">
            <wp:extent cx="2210848" cy="1174631"/>
            <wp:effectExtent l="0" t="0" r="0" b="0"/>
            <wp:docPr id="1"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6"/>
                    <a:srcRect/>
                    <a:stretch>
                      <a:fillRect/>
                    </a:stretch>
                  </pic:blipFill>
                  <pic:spPr>
                    <a:xfrm>
                      <a:off x="0" y="0"/>
                      <a:ext cx="2210848" cy="1174631"/>
                    </a:xfrm>
                    <a:prstGeom prst="rect">
                      <a:avLst/>
                    </a:prstGeom>
                    <a:ln>
                      <a:solidFill>
                        <a:srgbClr val="000000"/>
                      </a:solidFill>
                      <a:prstDash val="solid"/>
                    </a:ln>
                  </pic:spPr>
                </pic:pic>
              </a:graphicData>
            </a:graphic>
          </wp:inline>
        </w:drawing>
      </w:r>
      <w:r>
        <w:rPr>
          <w:noProof/>
          <w:lang w:eastAsia="en-US"/>
        </w:rPr>
        <w:drawing>
          <wp:anchor distT="0" distB="0" distL="114300" distR="114300" simplePos="0" relativeHeight="251658240" behindDoc="0" locked="0" layoutInCell="0" hidden="0" allowOverlap="0" wp14:anchorId="12E5FA34" wp14:editId="1BBC4761">
            <wp:simplePos x="0" y="0"/>
            <wp:positionH relativeFrom="margin">
              <wp:posOffset>-393699</wp:posOffset>
            </wp:positionH>
            <wp:positionV relativeFrom="paragraph">
              <wp:posOffset>-152399</wp:posOffset>
            </wp:positionV>
            <wp:extent cx="228600" cy="5219700"/>
            <wp:effectExtent l="0" t="0" r="0" b="0"/>
            <wp:wrapSquare wrapText="bothSides" distT="0" distB="0" distL="114300" distR="114300"/>
            <wp:docPr id="3"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
                    <a:srcRect/>
                    <a:stretch>
                      <a:fillRect/>
                    </a:stretch>
                  </pic:blipFill>
                  <pic:spPr>
                    <a:xfrm>
                      <a:off x="0" y="0"/>
                      <a:ext cx="228600" cy="5219700"/>
                    </a:xfrm>
                    <a:prstGeom prst="rect">
                      <a:avLst/>
                    </a:prstGeom>
                    <a:ln>
                      <a:solidFill>
                        <a:srgbClr val="000000"/>
                      </a:solidFill>
                      <a:prstDash val="solid"/>
                    </a:ln>
                  </pic:spPr>
                </pic:pic>
              </a:graphicData>
            </a:graphic>
          </wp:anchor>
        </w:drawing>
      </w:r>
    </w:p>
    <w:p w14:paraId="23B6AF40" w14:textId="77777777" w:rsidR="001766EA" w:rsidRDefault="001766EA">
      <w:pPr>
        <w:pStyle w:val="Normal1"/>
        <w:tabs>
          <w:tab w:val="left" w:pos="-809"/>
        </w:tabs>
        <w:ind w:left="-1259"/>
        <w:jc w:val="center"/>
      </w:pPr>
    </w:p>
    <w:p w14:paraId="326DF986" w14:textId="77777777" w:rsidR="001766EA" w:rsidRDefault="00AA3B67">
      <w:pPr>
        <w:pStyle w:val="Normal1"/>
        <w:tabs>
          <w:tab w:val="left" w:pos="-809"/>
        </w:tabs>
        <w:ind w:left="-1259"/>
        <w:jc w:val="center"/>
      </w:pPr>
      <w:r>
        <w:rPr>
          <w:rFonts w:ascii="PT Sans" w:eastAsia="PT Sans" w:hAnsi="PT Sans" w:cs="PT Sans"/>
          <w:sz w:val="40"/>
        </w:rPr>
        <w:t>Innovation Award Application 2014</w:t>
      </w:r>
    </w:p>
    <w:p w14:paraId="6A9B6B59" w14:textId="77777777" w:rsidR="001766EA" w:rsidRDefault="001766EA">
      <w:pPr>
        <w:pStyle w:val="Normal1"/>
        <w:tabs>
          <w:tab w:val="left" w:pos="-809"/>
        </w:tabs>
        <w:ind w:left="-1259"/>
        <w:jc w:val="center"/>
      </w:pPr>
    </w:p>
    <w:p w14:paraId="67721B75" w14:textId="26FA1491" w:rsidR="001766EA" w:rsidRDefault="00F53CAD">
      <w:pPr>
        <w:pStyle w:val="Normal1"/>
        <w:tabs>
          <w:tab w:val="left" w:pos="-809"/>
        </w:tabs>
        <w:ind w:left="-1259"/>
        <w:jc w:val="center"/>
      </w:pPr>
      <w:r>
        <w:rPr>
          <w:noProof/>
          <w:lang w:eastAsia="en-US"/>
        </w:rPr>
        <w:t xml:space="preserve">   </w:t>
      </w:r>
      <w:r>
        <w:rPr>
          <w:noProof/>
          <w:lang w:eastAsia="en-US"/>
        </w:rPr>
        <w:drawing>
          <wp:inline distT="0" distB="0" distL="0" distR="0" wp14:anchorId="70C3C0B8" wp14:editId="749E79E4">
            <wp:extent cx="2448056" cy="2019300"/>
            <wp:effectExtent l="0" t="0" r="0" b="0"/>
            <wp:docPr id="6" name="Picture 6" descr="cid:image001.png@01CF1905.9B08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1905.9B087F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53558" cy="2023839"/>
                    </a:xfrm>
                    <a:prstGeom prst="rect">
                      <a:avLst/>
                    </a:prstGeom>
                    <a:noFill/>
                    <a:ln>
                      <a:noFill/>
                    </a:ln>
                  </pic:spPr>
                </pic:pic>
              </a:graphicData>
            </a:graphic>
          </wp:inline>
        </w:drawing>
      </w:r>
    </w:p>
    <w:p w14:paraId="1F944773" w14:textId="77777777" w:rsidR="001766EA" w:rsidRDefault="00AA3B67">
      <w:pPr>
        <w:pStyle w:val="Normal1"/>
        <w:tabs>
          <w:tab w:val="left" w:pos="-809"/>
        </w:tabs>
        <w:ind w:left="-1259"/>
        <w:jc w:val="center"/>
      </w:pPr>
      <w:r>
        <w:rPr>
          <w:rFonts w:ascii="PT Sans" w:eastAsia="PT Sans" w:hAnsi="PT Sans" w:cs="PT Sans"/>
          <w:sz w:val="24"/>
        </w:rPr>
        <w:t>Insert your city/county/project logo above</w:t>
      </w:r>
    </w:p>
    <w:p w14:paraId="1685C87E" w14:textId="77777777" w:rsidR="001766EA" w:rsidRDefault="00AA3B67">
      <w:pPr>
        <w:pStyle w:val="Normal1"/>
        <w:tabs>
          <w:tab w:val="left" w:pos="-809"/>
        </w:tabs>
        <w:jc w:val="center"/>
      </w:pPr>
      <w:r>
        <w:rPr>
          <w:noProof/>
          <w:lang w:eastAsia="en-US"/>
        </w:rPr>
        <w:drawing>
          <wp:anchor distT="0" distB="0" distL="114300" distR="114300" simplePos="0" relativeHeight="251659264" behindDoc="0" locked="0" layoutInCell="0" hidden="0" allowOverlap="0" wp14:anchorId="1958A51B" wp14:editId="78C2C928">
            <wp:simplePos x="0" y="0"/>
            <wp:positionH relativeFrom="margin">
              <wp:posOffset>-380999</wp:posOffset>
            </wp:positionH>
            <wp:positionV relativeFrom="paragraph">
              <wp:posOffset>279400</wp:posOffset>
            </wp:positionV>
            <wp:extent cx="203200" cy="2171700"/>
            <wp:effectExtent l="0" t="0" r="0" b="0"/>
            <wp:wrapSquare wrapText="bothSides" distT="0" distB="0" distL="114300" distR="114300"/>
            <wp:docPr id="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0"/>
                    <a:srcRect/>
                    <a:stretch>
                      <a:fillRect/>
                    </a:stretch>
                  </pic:blipFill>
                  <pic:spPr>
                    <a:xfrm>
                      <a:off x="0" y="0"/>
                      <a:ext cx="203200" cy="2171700"/>
                    </a:xfrm>
                    <a:prstGeom prst="rect">
                      <a:avLst/>
                    </a:prstGeom>
                    <a:ln>
                      <a:solidFill>
                        <a:srgbClr val="000000"/>
                      </a:solidFill>
                      <a:prstDash val="solid"/>
                    </a:ln>
                  </pic:spPr>
                </pic:pic>
              </a:graphicData>
            </a:graphic>
          </wp:anchor>
        </w:drawing>
      </w:r>
    </w:p>
    <w:p w14:paraId="60056CE0" w14:textId="77777777" w:rsidR="00FE6DE1" w:rsidRDefault="004D64AE" w:rsidP="00FE6DE1">
      <w:pPr>
        <w:pStyle w:val="Normal1"/>
        <w:tabs>
          <w:tab w:val="left" w:pos="4140"/>
        </w:tabs>
        <w:ind w:hanging="899"/>
        <w:jc w:val="center"/>
        <w:rPr>
          <w:rFonts w:ascii="PT Sans" w:eastAsia="PT Sans" w:hAnsi="PT Sans" w:cs="PT Sans"/>
          <w:i/>
          <w:sz w:val="40"/>
          <w:szCs w:val="40"/>
          <w:u w:val="single"/>
        </w:rPr>
      </w:pPr>
      <w:r w:rsidRPr="004D64AE">
        <w:rPr>
          <w:rFonts w:ascii="PT Sans" w:eastAsia="PT Sans" w:hAnsi="PT Sans" w:cs="PT Sans"/>
          <w:i/>
          <w:sz w:val="40"/>
          <w:szCs w:val="40"/>
          <w:u w:val="single"/>
        </w:rPr>
        <w:t xml:space="preserve">An Innovative Approach: </w:t>
      </w:r>
      <w:bookmarkStart w:id="0" w:name="OLE_LINK1"/>
      <w:bookmarkStart w:id="1" w:name="_GoBack"/>
      <w:r w:rsidR="00512605" w:rsidRPr="004D64AE">
        <w:rPr>
          <w:rFonts w:ascii="PT Sans" w:eastAsia="PT Sans" w:hAnsi="PT Sans" w:cs="PT Sans"/>
          <w:i/>
          <w:sz w:val="40"/>
          <w:szCs w:val="40"/>
          <w:u w:val="single"/>
        </w:rPr>
        <w:t>Geographic Policing</w:t>
      </w:r>
    </w:p>
    <w:p w14:paraId="256948B7" w14:textId="4B2EB813" w:rsidR="001766EA" w:rsidRPr="004D64AE" w:rsidRDefault="00512605" w:rsidP="00FE6DE1">
      <w:pPr>
        <w:pStyle w:val="Normal1"/>
        <w:tabs>
          <w:tab w:val="left" w:pos="4140"/>
        </w:tabs>
        <w:ind w:hanging="899"/>
        <w:jc w:val="center"/>
        <w:rPr>
          <w:i/>
          <w:sz w:val="40"/>
          <w:szCs w:val="40"/>
          <w:u w:val="single"/>
        </w:rPr>
      </w:pPr>
      <w:r w:rsidRPr="004D64AE">
        <w:rPr>
          <w:rFonts w:ascii="PT Sans" w:eastAsia="PT Sans" w:hAnsi="PT Sans" w:cs="PT Sans"/>
          <w:i/>
          <w:sz w:val="40"/>
          <w:szCs w:val="40"/>
          <w:u w:val="single"/>
        </w:rPr>
        <w:t xml:space="preserve"> Made Stronger Through Social Media</w:t>
      </w:r>
      <w:bookmarkEnd w:id="0"/>
    </w:p>
    <w:bookmarkEnd w:id="1"/>
    <w:p w14:paraId="53175E22" w14:textId="77777777" w:rsidR="001766EA" w:rsidRDefault="00AA3B67">
      <w:pPr>
        <w:pStyle w:val="Normal1"/>
        <w:tabs>
          <w:tab w:val="left" w:pos="-809"/>
        </w:tabs>
        <w:ind w:left="-1259"/>
        <w:jc w:val="center"/>
      </w:pPr>
      <w:r>
        <w:rPr>
          <w:rFonts w:ascii="PT Sans" w:eastAsia="PT Sans" w:hAnsi="PT Sans" w:cs="PT Sans"/>
          <w:sz w:val="28"/>
        </w:rPr>
        <w:t>Mike Bray</w:t>
      </w:r>
    </w:p>
    <w:p w14:paraId="42832D65" w14:textId="77777777" w:rsidR="001766EA" w:rsidRDefault="00AA3B67">
      <w:pPr>
        <w:pStyle w:val="Normal1"/>
        <w:tabs>
          <w:tab w:val="left" w:pos="-809"/>
        </w:tabs>
        <w:ind w:left="-1259"/>
        <w:jc w:val="center"/>
      </w:pPr>
      <w:r>
        <w:rPr>
          <w:rFonts w:ascii="PT Sans" w:eastAsia="PT Sans" w:hAnsi="PT Sans" w:cs="PT Sans"/>
          <w:sz w:val="28"/>
        </w:rPr>
        <w:t xml:space="preserve">Police Captain, Office of the Chief </w:t>
      </w:r>
    </w:p>
    <w:p w14:paraId="3D715CE0" w14:textId="77777777" w:rsidR="001766EA" w:rsidRDefault="00AA3B67">
      <w:pPr>
        <w:pStyle w:val="Normal1"/>
        <w:tabs>
          <w:tab w:val="left" w:pos="-809"/>
        </w:tabs>
        <w:ind w:left="-1259"/>
        <w:jc w:val="center"/>
      </w:pPr>
      <w:r>
        <w:rPr>
          <w:rFonts w:ascii="PT Sans" w:eastAsia="PT Sans" w:hAnsi="PT Sans" w:cs="PT Sans"/>
          <w:sz w:val="28"/>
        </w:rPr>
        <w:t>Sacramento Police Department</w:t>
      </w:r>
    </w:p>
    <w:p w14:paraId="4104C768" w14:textId="7D7AEE96" w:rsidR="001766EA" w:rsidRDefault="00AA3B67">
      <w:pPr>
        <w:pStyle w:val="Normal1"/>
        <w:tabs>
          <w:tab w:val="left" w:pos="-809"/>
        </w:tabs>
        <w:ind w:left="-1259"/>
        <w:jc w:val="center"/>
      </w:pPr>
      <w:r>
        <w:rPr>
          <w:rFonts w:ascii="PT Sans" w:eastAsia="PT Sans" w:hAnsi="PT Sans" w:cs="PT Sans"/>
          <w:sz w:val="28"/>
        </w:rPr>
        <w:t>5770 Freeport Blvd., Sacramento CA 9582</w:t>
      </w:r>
      <w:r w:rsidR="00512605">
        <w:rPr>
          <w:rFonts w:ascii="PT Sans" w:eastAsia="PT Sans" w:hAnsi="PT Sans" w:cs="PT Sans"/>
          <w:sz w:val="28"/>
        </w:rPr>
        <w:t>2</w:t>
      </w:r>
    </w:p>
    <w:p w14:paraId="6F62A5F0" w14:textId="70B05C98" w:rsidR="001766EA" w:rsidRDefault="00AA3B67">
      <w:pPr>
        <w:pStyle w:val="Normal1"/>
        <w:tabs>
          <w:tab w:val="left" w:pos="-809"/>
        </w:tabs>
        <w:ind w:left="-1259"/>
        <w:jc w:val="center"/>
      </w:pPr>
      <w:r>
        <w:rPr>
          <w:rFonts w:ascii="PT Sans" w:eastAsia="PT Sans" w:hAnsi="PT Sans" w:cs="PT Sans"/>
          <w:sz w:val="28"/>
        </w:rPr>
        <w:t>916-808-08</w:t>
      </w:r>
      <w:r w:rsidR="00512605">
        <w:rPr>
          <w:rFonts w:ascii="PT Sans" w:eastAsia="PT Sans" w:hAnsi="PT Sans" w:cs="PT Sans"/>
          <w:sz w:val="28"/>
        </w:rPr>
        <w:t>26</w:t>
      </w:r>
    </w:p>
    <w:p w14:paraId="3684DB21" w14:textId="7CFBA417" w:rsidR="001766EA" w:rsidRDefault="004D64AE">
      <w:pPr>
        <w:pStyle w:val="Normal1"/>
        <w:tabs>
          <w:tab w:val="left" w:pos="-809"/>
        </w:tabs>
        <w:ind w:left="-1259"/>
        <w:jc w:val="center"/>
      </w:pPr>
      <w:r>
        <w:rPr>
          <w:rFonts w:ascii="PT Sans" w:eastAsia="PT Sans" w:hAnsi="PT Sans" w:cs="PT Sans"/>
          <w:sz w:val="28"/>
        </w:rPr>
        <w:t xml:space="preserve">                     </w:t>
      </w:r>
      <w:r w:rsidR="00512605">
        <w:rPr>
          <w:rFonts w:ascii="PT Sans" w:eastAsia="PT Sans" w:hAnsi="PT Sans" w:cs="PT Sans"/>
          <w:sz w:val="28"/>
        </w:rPr>
        <w:t>m</w:t>
      </w:r>
      <w:r w:rsidR="00AA3B67">
        <w:rPr>
          <w:rFonts w:ascii="PT Sans" w:eastAsia="PT Sans" w:hAnsi="PT Sans" w:cs="PT Sans"/>
          <w:sz w:val="28"/>
        </w:rPr>
        <w:t>bray@pd.cityofsacramento.org</w:t>
      </w:r>
      <w:r w:rsidR="00AA3B67">
        <w:rPr>
          <w:noProof/>
          <w:lang w:eastAsia="en-US"/>
        </w:rPr>
        <w:drawing>
          <wp:anchor distT="0" distB="0" distL="114300" distR="114300" simplePos="0" relativeHeight="251660288" behindDoc="0" locked="0" layoutInCell="0" hidden="0" allowOverlap="0" wp14:anchorId="63AC0741" wp14:editId="599F2F0A">
            <wp:simplePos x="0" y="0"/>
            <wp:positionH relativeFrom="margin">
              <wp:posOffset>-380999</wp:posOffset>
            </wp:positionH>
            <wp:positionV relativeFrom="paragraph">
              <wp:posOffset>241300</wp:posOffset>
            </wp:positionV>
            <wp:extent cx="203200" cy="215900"/>
            <wp:effectExtent l="0" t="0" r="0" b="0"/>
            <wp:wrapSquare wrapText="bothSides" distT="0" distB="0" distL="114300" distR="114300"/>
            <wp:docPr id="5"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1"/>
                    <a:srcRect/>
                    <a:stretch>
                      <a:fillRect/>
                    </a:stretch>
                  </pic:blipFill>
                  <pic:spPr>
                    <a:xfrm>
                      <a:off x="0" y="0"/>
                      <a:ext cx="203200" cy="215900"/>
                    </a:xfrm>
                    <a:prstGeom prst="rect">
                      <a:avLst/>
                    </a:prstGeom>
                    <a:ln>
                      <a:solidFill>
                        <a:srgbClr val="000000"/>
                      </a:solidFill>
                      <a:prstDash val="solid"/>
                    </a:ln>
                  </pic:spPr>
                </pic:pic>
              </a:graphicData>
            </a:graphic>
          </wp:anchor>
        </w:drawing>
      </w:r>
    </w:p>
    <w:p w14:paraId="21D74D0B" w14:textId="77777777" w:rsidR="001766EA" w:rsidRDefault="00AA3B67">
      <w:pPr>
        <w:pStyle w:val="Normal1"/>
      </w:pPr>
      <w:r>
        <w:lastRenderedPageBreak/>
        <w:br w:type="page"/>
      </w:r>
    </w:p>
    <w:p w14:paraId="5BB3607B" w14:textId="77777777" w:rsidR="001766EA" w:rsidRDefault="001766EA">
      <w:pPr>
        <w:pStyle w:val="Normal1"/>
      </w:pPr>
    </w:p>
    <w:p w14:paraId="0B894573" w14:textId="77777777" w:rsidR="001766EA" w:rsidRDefault="001766EA">
      <w:pPr>
        <w:pStyle w:val="Normal1"/>
        <w:jc w:val="center"/>
      </w:pPr>
    </w:p>
    <w:p w14:paraId="2C39FC6F" w14:textId="77777777" w:rsidR="001766EA" w:rsidRDefault="00AA3B67">
      <w:pPr>
        <w:pStyle w:val="Normal1"/>
      </w:pPr>
      <w:r>
        <w:rPr>
          <w:rFonts w:ascii="PT Sans" w:eastAsia="PT Sans" w:hAnsi="PT Sans" w:cs="PT Sans"/>
          <w:sz w:val="28"/>
        </w:rPr>
        <w:t>Describe the Program/project/ product/ service innovation:</w:t>
      </w:r>
    </w:p>
    <w:p w14:paraId="20A2B61A" w14:textId="1D30D87E" w:rsidR="00807881" w:rsidRDefault="00512605" w:rsidP="00807881">
      <w:pPr>
        <w:pStyle w:val="Normal1"/>
      </w:pPr>
      <w:r>
        <w:rPr>
          <w:rFonts w:ascii="PT Sans" w:eastAsia="PT Sans" w:hAnsi="PT Sans" w:cs="PT Sans"/>
        </w:rPr>
        <w:t>Community Oriented Policing and Problem Solving (COPPS) has been a traditional policing strategy utilized by law enforcement agencies for decades</w:t>
      </w:r>
      <w:r w:rsidR="00807881">
        <w:rPr>
          <w:rFonts w:ascii="PT Sans" w:eastAsia="PT Sans" w:hAnsi="PT Sans" w:cs="PT Sans"/>
        </w:rPr>
        <w:t>.</w:t>
      </w:r>
      <w:r w:rsidR="00807881" w:rsidRPr="00807881">
        <w:rPr>
          <w:rFonts w:ascii="PT Sans" w:eastAsia="PT Sans" w:hAnsi="PT Sans" w:cs="PT Sans"/>
        </w:rPr>
        <w:t xml:space="preserve"> </w:t>
      </w:r>
      <w:r w:rsidR="00807881">
        <w:rPr>
          <w:rFonts w:ascii="PT Sans" w:eastAsia="PT Sans" w:hAnsi="PT Sans" w:cs="PT Sans"/>
        </w:rPr>
        <w:t xml:space="preserve">Community oriented policing is loosely defined as a policing philosophy that emphasizes the creation of community partnerships and proactive problem solving to address the causal effects of crime.  The intended result of </w:t>
      </w:r>
      <w:r w:rsidR="00807881" w:rsidRPr="00512605">
        <w:rPr>
          <w:rFonts w:ascii="PT Sans" w:eastAsia="PT Sans" w:hAnsi="PT Sans" w:cs="PT Sans"/>
        </w:rPr>
        <w:t xml:space="preserve">this </w:t>
      </w:r>
      <w:r w:rsidR="00807881">
        <w:rPr>
          <w:rFonts w:ascii="PT Sans" w:eastAsia="PT Sans" w:hAnsi="PT Sans" w:cs="PT Sans"/>
        </w:rPr>
        <w:t xml:space="preserve">policing </w:t>
      </w:r>
      <w:r w:rsidR="00807881" w:rsidRPr="00512605">
        <w:rPr>
          <w:rFonts w:ascii="PT Sans" w:eastAsia="PT Sans" w:hAnsi="PT Sans" w:cs="PT Sans"/>
        </w:rPr>
        <w:t>philosophy</w:t>
      </w:r>
      <w:r w:rsidR="00807881">
        <w:rPr>
          <w:rFonts w:ascii="PT Sans" w:eastAsia="PT Sans" w:hAnsi="PT Sans" w:cs="PT Sans"/>
        </w:rPr>
        <w:t xml:space="preserve"> is that </w:t>
      </w:r>
      <w:r w:rsidR="00807881" w:rsidRPr="00512605">
        <w:rPr>
          <w:rFonts w:ascii="PT Sans" w:eastAsia="PT Sans" w:hAnsi="PT Sans" w:cs="PT Sans"/>
        </w:rPr>
        <w:t>by developing and supporting community connections, crime, as well as the fear of crime, decrease</w:t>
      </w:r>
      <w:r w:rsidR="00807881">
        <w:rPr>
          <w:rFonts w:ascii="PT Sans" w:eastAsia="PT Sans" w:hAnsi="PT Sans" w:cs="PT Sans"/>
        </w:rPr>
        <w:t>s</w:t>
      </w:r>
      <w:r w:rsidR="00807881" w:rsidRPr="00512605">
        <w:rPr>
          <w:rFonts w:ascii="PT Sans" w:eastAsia="PT Sans" w:hAnsi="PT Sans" w:cs="PT Sans"/>
        </w:rPr>
        <w:t>.</w:t>
      </w:r>
    </w:p>
    <w:p w14:paraId="7CCB4B90" w14:textId="02CA5429" w:rsidR="00807881" w:rsidRPr="00807881" w:rsidRDefault="00807881" w:rsidP="00807881">
      <w:pPr>
        <w:pStyle w:val="Normal1"/>
        <w:rPr>
          <w:rFonts w:ascii="PT Sans" w:eastAsia="PT Sans" w:hAnsi="PT Sans" w:cs="PT Sans"/>
        </w:rPr>
      </w:pPr>
      <w:r>
        <w:rPr>
          <w:rFonts w:ascii="PT Sans" w:eastAsia="PT Sans" w:hAnsi="PT Sans" w:cs="PT Sans"/>
        </w:rPr>
        <w:t xml:space="preserve">The </w:t>
      </w:r>
      <w:r w:rsidR="00AA3B67" w:rsidRPr="00512605">
        <w:rPr>
          <w:rFonts w:ascii="PT Sans" w:eastAsia="PT Sans" w:hAnsi="PT Sans" w:cs="PT Sans"/>
          <w:color w:val="auto"/>
          <w:shd w:val="clear" w:color="auto" w:fill="FFFFFF" w:themeFill="background1"/>
        </w:rPr>
        <w:t xml:space="preserve">Sacramento Police Department has taken one of the key tenants of COPPS which is community connection and engagement, to a higher level by embracing </w:t>
      </w:r>
      <w:r w:rsidR="00033814" w:rsidRPr="00512605">
        <w:rPr>
          <w:rFonts w:ascii="PT Sans" w:eastAsia="PT Sans" w:hAnsi="PT Sans" w:cs="PT Sans"/>
          <w:color w:val="auto"/>
          <w:shd w:val="clear" w:color="auto" w:fill="FFFFFF" w:themeFill="background1"/>
        </w:rPr>
        <w:t>geographic policing and Nextdoor</w:t>
      </w:r>
      <w:r w:rsidR="00AA3B67" w:rsidRPr="00512605">
        <w:rPr>
          <w:rFonts w:ascii="PT Sans" w:eastAsia="PT Sans" w:hAnsi="PT Sans" w:cs="PT Sans"/>
          <w:shd w:val="clear" w:color="auto" w:fill="FFFFFF" w:themeFill="background1"/>
        </w:rPr>
        <w:t>.</w:t>
      </w:r>
      <w:r w:rsidR="00AA3B67">
        <w:rPr>
          <w:rFonts w:ascii="PT Sans" w:eastAsia="PT Sans" w:hAnsi="PT Sans" w:cs="PT Sans"/>
        </w:rPr>
        <w:t xml:space="preserve"> Nextdoor is a new social network that brings neighbors together and provides tools for police to communicate directly with residents in geographically defined neighborhoods.</w:t>
      </w:r>
      <w:r>
        <w:rPr>
          <w:rFonts w:ascii="PT Sans" w:eastAsia="PT Sans" w:hAnsi="PT Sans" w:cs="PT Sans"/>
        </w:rPr>
        <w:t xml:space="preserve"> </w:t>
      </w:r>
      <w:r w:rsidR="00926F71">
        <w:rPr>
          <w:rFonts w:ascii="PT Sans" w:eastAsia="PT Sans" w:hAnsi="PT Sans" w:cs="PT Sans"/>
        </w:rPr>
        <w:t>It</w:t>
      </w:r>
      <w:r>
        <w:rPr>
          <w:rFonts w:ascii="PT Sans" w:eastAsia="PT Sans" w:hAnsi="PT Sans" w:cs="PT Sans"/>
        </w:rPr>
        <w:t xml:space="preserve"> is a social </w:t>
      </w:r>
      <w:r w:rsidR="00926F71">
        <w:rPr>
          <w:rFonts w:ascii="PT Sans" w:eastAsia="PT Sans" w:hAnsi="PT Sans" w:cs="PT Sans"/>
        </w:rPr>
        <w:t>media platform that also acts</w:t>
      </w:r>
      <w:r w:rsidR="00926F71" w:rsidRPr="00926F71">
        <w:rPr>
          <w:rFonts w:ascii="PT Sans" w:eastAsia="PT Sans" w:hAnsi="PT Sans" w:cs="PT Sans"/>
        </w:rPr>
        <w:t xml:space="preserve"> </w:t>
      </w:r>
      <w:r w:rsidR="00926F71">
        <w:rPr>
          <w:rFonts w:ascii="PT Sans" w:eastAsia="PT Sans" w:hAnsi="PT Sans" w:cs="PT Sans"/>
        </w:rPr>
        <w:t xml:space="preserve">as a “virtual neighborhood watch” in which neighbors </w:t>
      </w:r>
      <w:r w:rsidRPr="00807881">
        <w:rPr>
          <w:rFonts w:ascii="PT Sans" w:eastAsia="PT Sans" w:hAnsi="PT Sans" w:cs="PT Sans"/>
        </w:rPr>
        <w:t>co</w:t>
      </w:r>
      <w:r w:rsidR="00926F71">
        <w:rPr>
          <w:rFonts w:ascii="PT Sans" w:eastAsia="PT Sans" w:hAnsi="PT Sans" w:cs="PT Sans"/>
        </w:rPr>
        <w:t>llaborate with each other.</w:t>
      </w:r>
    </w:p>
    <w:p w14:paraId="1E1EDB29" w14:textId="1DBE7946" w:rsidR="00807881" w:rsidRPr="00807881" w:rsidRDefault="00807881" w:rsidP="00807881">
      <w:pPr>
        <w:pStyle w:val="Normal1"/>
        <w:rPr>
          <w:rFonts w:ascii="PT Sans" w:eastAsia="PT Sans" w:hAnsi="PT Sans" w:cs="PT Sans"/>
        </w:rPr>
      </w:pPr>
      <w:r w:rsidRPr="00807881">
        <w:rPr>
          <w:rFonts w:ascii="PT Sans" w:eastAsia="PT Sans" w:hAnsi="PT Sans" w:cs="PT Sans"/>
        </w:rPr>
        <w:t>By partnering with Nextdoor, the Sacramento Police De</w:t>
      </w:r>
      <w:r w:rsidR="00926F71">
        <w:rPr>
          <w:rFonts w:ascii="PT Sans" w:eastAsia="PT Sans" w:hAnsi="PT Sans" w:cs="PT Sans"/>
        </w:rPr>
        <w:t>partment has</w:t>
      </w:r>
      <w:r w:rsidRPr="00807881">
        <w:rPr>
          <w:rFonts w:ascii="PT Sans" w:eastAsia="PT Sans" w:hAnsi="PT Sans" w:cs="PT Sans"/>
        </w:rPr>
        <w:t xml:space="preserve"> the ability to deliver public safety information, crime prevention tips, and community activities to specific Nextdoor sites, or to larger areas within Sacramento.</w:t>
      </w:r>
      <w:r w:rsidR="00926F71">
        <w:rPr>
          <w:rFonts w:ascii="PT Sans" w:eastAsia="PT Sans" w:hAnsi="PT Sans" w:cs="PT Sans"/>
        </w:rPr>
        <w:t xml:space="preserve">  It differs from more traditional social media platforms in that postings made between neighbors are viewed only by that neighborhood and are not visible</w:t>
      </w:r>
      <w:r w:rsidR="00E9682F">
        <w:rPr>
          <w:rFonts w:ascii="PT Sans" w:eastAsia="PT Sans" w:hAnsi="PT Sans" w:cs="PT Sans"/>
        </w:rPr>
        <w:t xml:space="preserve"> by</w:t>
      </w:r>
      <w:r w:rsidR="00926F71">
        <w:rPr>
          <w:rFonts w:ascii="PT Sans" w:eastAsia="PT Sans" w:hAnsi="PT Sans" w:cs="PT Sans"/>
        </w:rPr>
        <w:t xml:space="preserve"> the police.</w:t>
      </w:r>
    </w:p>
    <w:p w14:paraId="1CE10A88" w14:textId="082F1DDC" w:rsidR="001766EA" w:rsidRDefault="00AA3B67">
      <w:pPr>
        <w:pStyle w:val="Normal1"/>
      </w:pPr>
      <w:r>
        <w:rPr>
          <w:rFonts w:ascii="PT Sans" w:eastAsia="PT Sans" w:hAnsi="PT Sans" w:cs="PT Sans"/>
        </w:rPr>
        <w:t xml:space="preserve">Like many police departments, the Sacramento Police Department </w:t>
      </w:r>
      <w:r w:rsidR="00C54DBD">
        <w:rPr>
          <w:rFonts w:ascii="PT Sans" w:eastAsia="PT Sans" w:hAnsi="PT Sans" w:cs="PT Sans"/>
        </w:rPr>
        <w:t xml:space="preserve">was a devout practitioner of COPPS and </w:t>
      </w:r>
      <w:r>
        <w:rPr>
          <w:rFonts w:ascii="PT Sans" w:eastAsia="PT Sans" w:hAnsi="PT Sans" w:cs="PT Sans"/>
        </w:rPr>
        <w:t xml:space="preserve">had several teams of officers called Problem Oriented Policing Officers, or POP Officers as they were commonly known, dedicated to their community oriented policing efforts. These POP officers were tasked with fostering and supporting community contacts to help solve neighborhood problems. However, during the fiscal crisis that lasted from 2008-2012, </w:t>
      </w:r>
      <w:r w:rsidR="00704154">
        <w:rPr>
          <w:rFonts w:ascii="PT Sans" w:eastAsia="PT Sans" w:hAnsi="PT Sans" w:cs="PT Sans"/>
        </w:rPr>
        <w:t xml:space="preserve">deep budget cuts forced </w:t>
      </w:r>
      <w:r>
        <w:rPr>
          <w:rFonts w:ascii="PT Sans" w:eastAsia="PT Sans" w:hAnsi="PT Sans" w:cs="PT Sans"/>
        </w:rPr>
        <w:t>the Sacr</w:t>
      </w:r>
      <w:r w:rsidR="00704154">
        <w:rPr>
          <w:rFonts w:ascii="PT Sans" w:eastAsia="PT Sans" w:hAnsi="PT Sans" w:cs="PT Sans"/>
        </w:rPr>
        <w:t>amento Police Department to deconstruct the department. This resulted in the elimination of the traffic division, selected investigative divisions including narcotics and vice, numerous dispatchers, and</w:t>
      </w:r>
      <w:r>
        <w:rPr>
          <w:rFonts w:ascii="PT Sans" w:eastAsia="PT Sans" w:hAnsi="PT Sans" w:cs="PT Sans"/>
        </w:rPr>
        <w:t xml:space="preserve"> eventually all of the POP teams. </w:t>
      </w:r>
      <w:r w:rsidR="000404F7">
        <w:rPr>
          <w:rFonts w:ascii="PT Sans" w:eastAsia="PT Sans" w:hAnsi="PT Sans" w:cs="PT Sans"/>
        </w:rPr>
        <w:t>Ultimately the department budget was reduced by</w:t>
      </w:r>
      <w:r>
        <w:rPr>
          <w:rFonts w:ascii="PT Sans" w:eastAsia="PT Sans" w:hAnsi="PT Sans" w:cs="PT Sans"/>
        </w:rPr>
        <w:t xml:space="preserve"> 30%</w:t>
      </w:r>
      <w:r w:rsidR="000404F7">
        <w:rPr>
          <w:rFonts w:ascii="PT Sans" w:eastAsia="PT Sans" w:hAnsi="PT Sans" w:cs="PT Sans"/>
        </w:rPr>
        <w:t xml:space="preserve">, and </w:t>
      </w:r>
      <w:r>
        <w:rPr>
          <w:rFonts w:ascii="PT Sans" w:eastAsia="PT Sans" w:hAnsi="PT Sans" w:cs="PT Sans"/>
        </w:rPr>
        <w:t>over 200 civilian s</w:t>
      </w:r>
      <w:r w:rsidR="000404F7">
        <w:rPr>
          <w:rFonts w:ascii="PT Sans" w:eastAsia="PT Sans" w:hAnsi="PT Sans" w:cs="PT Sans"/>
        </w:rPr>
        <w:t>upport positions</w:t>
      </w:r>
      <w:r>
        <w:rPr>
          <w:rFonts w:ascii="PT Sans" w:eastAsia="PT Sans" w:hAnsi="PT Sans" w:cs="PT Sans"/>
        </w:rPr>
        <w:t xml:space="preserve"> and 180 police officer positions were eliminated by attrition and two years of layoffs.  </w:t>
      </w:r>
    </w:p>
    <w:p w14:paraId="005DC2F3" w14:textId="031F5128" w:rsidR="001766EA" w:rsidRDefault="00AA3B67">
      <w:pPr>
        <w:pStyle w:val="Normal1"/>
      </w:pPr>
      <w:r>
        <w:rPr>
          <w:rFonts w:ascii="PT Sans" w:eastAsia="PT Sans" w:hAnsi="PT Sans" w:cs="PT Sans"/>
        </w:rPr>
        <w:t>With the elimination of the POP teams community engagement began to suffer.  The previous POP model allowed for the deployment of over 60 uniformed police officers whose primary function was to work with the community and solve neighborhood p</w:t>
      </w:r>
      <w:r w:rsidR="000404F7">
        <w:rPr>
          <w:rFonts w:ascii="PT Sans" w:eastAsia="PT Sans" w:hAnsi="PT Sans" w:cs="PT Sans"/>
        </w:rPr>
        <w:t>roblems.  The downside</w:t>
      </w:r>
      <w:r>
        <w:rPr>
          <w:rFonts w:ascii="PT Sans" w:eastAsia="PT Sans" w:hAnsi="PT Sans" w:cs="PT Sans"/>
        </w:rPr>
        <w:t xml:space="preserve"> to this practice was that the remaining 275 to 300 pat</w:t>
      </w:r>
      <w:r w:rsidR="000404F7">
        <w:rPr>
          <w:rFonts w:ascii="PT Sans" w:eastAsia="PT Sans" w:hAnsi="PT Sans" w:cs="PT Sans"/>
        </w:rPr>
        <w:t>rol officers</w:t>
      </w:r>
      <w:r>
        <w:rPr>
          <w:rFonts w:ascii="PT Sans" w:eastAsia="PT Sans" w:hAnsi="PT Sans" w:cs="PT Sans"/>
        </w:rPr>
        <w:t xml:space="preserve"> relied on the POP officers to handle community engagement and complaints while they handled the routine calls for service.  As a result the department’s ability to have meaningful connections to neighborhoods </w:t>
      </w:r>
      <w:r w:rsidR="000404F7">
        <w:rPr>
          <w:rFonts w:ascii="PT Sans" w:eastAsia="PT Sans" w:hAnsi="PT Sans" w:cs="PT Sans"/>
        </w:rPr>
        <w:t xml:space="preserve">and businesses was significantly diminished when </w:t>
      </w:r>
      <w:r>
        <w:rPr>
          <w:rFonts w:ascii="PT Sans" w:eastAsia="PT Sans" w:hAnsi="PT Sans" w:cs="PT Sans"/>
        </w:rPr>
        <w:t xml:space="preserve">the POP teams were eliminated. </w:t>
      </w:r>
    </w:p>
    <w:p w14:paraId="280C98F4" w14:textId="62CE45CB" w:rsidR="001766EA" w:rsidRDefault="00AA3B67">
      <w:pPr>
        <w:pStyle w:val="Normal1"/>
      </w:pPr>
      <w:r>
        <w:rPr>
          <w:rFonts w:ascii="PT Sans" w:eastAsia="PT Sans" w:hAnsi="PT Sans" w:cs="PT Sans"/>
        </w:rPr>
        <w:t xml:space="preserve">In 2013, as the recession began to subside, the department began to rebuild itself in a systematic manner with a </w:t>
      </w:r>
      <w:r w:rsidR="000404F7">
        <w:rPr>
          <w:rFonts w:ascii="PT Sans" w:eastAsia="PT Sans" w:hAnsi="PT Sans" w:cs="PT Sans"/>
        </w:rPr>
        <w:t xml:space="preserve">primary focus </w:t>
      </w:r>
      <w:r w:rsidR="00E9682F">
        <w:rPr>
          <w:rFonts w:ascii="PT Sans" w:eastAsia="PT Sans" w:hAnsi="PT Sans" w:cs="PT Sans"/>
        </w:rPr>
        <w:t>‘Making Sacramento the Safest Big City in California’ and</w:t>
      </w:r>
      <w:r w:rsidR="000404F7">
        <w:rPr>
          <w:rFonts w:ascii="PT Sans" w:eastAsia="PT Sans" w:hAnsi="PT Sans" w:cs="PT Sans"/>
        </w:rPr>
        <w:t xml:space="preserve"> connecting and</w:t>
      </w:r>
      <w:r>
        <w:rPr>
          <w:rFonts w:ascii="PT Sans" w:eastAsia="PT Sans" w:hAnsi="PT Sans" w:cs="PT Sans"/>
        </w:rPr>
        <w:t xml:space="preserve"> interact</w:t>
      </w:r>
      <w:r w:rsidR="000404F7">
        <w:rPr>
          <w:rFonts w:ascii="PT Sans" w:eastAsia="PT Sans" w:hAnsi="PT Sans" w:cs="PT Sans"/>
        </w:rPr>
        <w:t>ing</w:t>
      </w:r>
      <w:r w:rsidR="008E50C2">
        <w:rPr>
          <w:rFonts w:ascii="PT Sans" w:eastAsia="PT Sans" w:hAnsi="PT Sans" w:cs="PT Sans"/>
        </w:rPr>
        <w:t xml:space="preserve"> with the community</w:t>
      </w:r>
      <w:r>
        <w:rPr>
          <w:rFonts w:ascii="PT Sans" w:eastAsia="PT Sans" w:hAnsi="PT Sans" w:cs="PT Sans"/>
        </w:rPr>
        <w:t>. The department adopted a geograp</w:t>
      </w:r>
      <w:r w:rsidR="008E50C2">
        <w:rPr>
          <w:rFonts w:ascii="PT Sans" w:eastAsia="PT Sans" w:hAnsi="PT Sans" w:cs="PT Sans"/>
        </w:rPr>
        <w:t>hic policing model which differed from the traditional COPPS</w:t>
      </w:r>
      <w:r>
        <w:rPr>
          <w:rFonts w:ascii="PT Sans" w:eastAsia="PT Sans" w:hAnsi="PT Sans" w:cs="PT Sans"/>
        </w:rPr>
        <w:t xml:space="preserve"> model that was utilized in Sacramento for over 20 years.  </w:t>
      </w:r>
      <w:r w:rsidR="00C54DBD">
        <w:rPr>
          <w:rFonts w:ascii="PT Sans" w:eastAsia="PT Sans" w:hAnsi="PT Sans" w:cs="PT Sans"/>
        </w:rPr>
        <w:t xml:space="preserve">Geographic </w:t>
      </w:r>
      <w:r w:rsidR="00C54DBD">
        <w:rPr>
          <w:rFonts w:ascii="PT Sans" w:eastAsia="PT Sans" w:hAnsi="PT Sans" w:cs="PT Sans"/>
        </w:rPr>
        <w:lastRenderedPageBreak/>
        <w:t xml:space="preserve">policing is focused on breaking down geography or policing jurisdictions into smaller and more </w:t>
      </w:r>
      <w:r w:rsidR="00B724B0">
        <w:rPr>
          <w:rFonts w:ascii="PT Sans" w:eastAsia="PT Sans" w:hAnsi="PT Sans" w:cs="PT Sans"/>
        </w:rPr>
        <w:t xml:space="preserve">manageable </w:t>
      </w:r>
      <w:r w:rsidR="00C54DBD">
        <w:rPr>
          <w:rFonts w:ascii="PT Sans" w:eastAsia="PT Sans" w:hAnsi="PT Sans" w:cs="PT Sans"/>
        </w:rPr>
        <w:t>pieces</w:t>
      </w:r>
      <w:r w:rsidR="008E50C2">
        <w:rPr>
          <w:rFonts w:ascii="PT Sans" w:eastAsia="PT Sans" w:hAnsi="PT Sans" w:cs="PT Sans"/>
        </w:rPr>
        <w:t>. O</w:t>
      </w:r>
      <w:r w:rsidR="0042460F">
        <w:rPr>
          <w:rFonts w:ascii="PT Sans" w:eastAsia="PT Sans" w:hAnsi="PT Sans" w:cs="PT Sans"/>
        </w:rPr>
        <w:t xml:space="preserve">fficers, </w:t>
      </w:r>
      <w:r w:rsidR="008E50C2">
        <w:rPr>
          <w:rFonts w:ascii="PT Sans" w:eastAsia="PT Sans" w:hAnsi="PT Sans" w:cs="PT Sans"/>
        </w:rPr>
        <w:t xml:space="preserve">supervisors, </w:t>
      </w:r>
      <w:r w:rsidR="0042460F">
        <w:rPr>
          <w:rFonts w:ascii="PT Sans" w:eastAsia="PT Sans" w:hAnsi="PT Sans" w:cs="PT Sans"/>
        </w:rPr>
        <w:t xml:space="preserve">and </w:t>
      </w:r>
      <w:r w:rsidR="008E50C2">
        <w:rPr>
          <w:rFonts w:ascii="PT Sans" w:eastAsia="PT Sans" w:hAnsi="PT Sans" w:cs="PT Sans"/>
        </w:rPr>
        <w:t xml:space="preserve">managers are then assigned </w:t>
      </w:r>
      <w:r w:rsidR="00B724B0">
        <w:rPr>
          <w:rFonts w:ascii="PT Sans" w:eastAsia="PT Sans" w:hAnsi="PT Sans" w:cs="PT Sans"/>
        </w:rPr>
        <w:t>to these areas for e</w:t>
      </w:r>
      <w:r w:rsidR="008E50C2">
        <w:rPr>
          <w:rFonts w:ascii="PT Sans" w:eastAsia="PT Sans" w:hAnsi="PT Sans" w:cs="PT Sans"/>
        </w:rPr>
        <w:t xml:space="preserve">xtended periods of time enabling them to </w:t>
      </w:r>
      <w:r w:rsidR="00B724B0">
        <w:rPr>
          <w:rFonts w:ascii="PT Sans" w:eastAsia="PT Sans" w:hAnsi="PT Sans" w:cs="PT Sans"/>
        </w:rPr>
        <w:t xml:space="preserve">form partnerships with their communities and develop personal </w:t>
      </w:r>
      <w:r w:rsidR="00074544">
        <w:rPr>
          <w:rFonts w:ascii="PT Sans" w:eastAsia="PT Sans" w:hAnsi="PT Sans" w:cs="PT Sans"/>
        </w:rPr>
        <w:t xml:space="preserve">commitment and </w:t>
      </w:r>
      <w:r w:rsidR="00B724B0">
        <w:rPr>
          <w:rFonts w:ascii="PT Sans" w:eastAsia="PT Sans" w:hAnsi="PT Sans" w:cs="PT Sans"/>
        </w:rPr>
        <w:t xml:space="preserve">ownership in their areas of responsibility. </w:t>
      </w:r>
      <w:r w:rsidR="0042460F">
        <w:rPr>
          <w:rFonts w:ascii="PT Sans" w:eastAsia="PT Sans" w:hAnsi="PT Sans" w:cs="PT Sans"/>
        </w:rPr>
        <w:t xml:space="preserve"> </w:t>
      </w:r>
      <w:r w:rsidR="008E50C2">
        <w:rPr>
          <w:rFonts w:ascii="PT Sans" w:eastAsia="PT Sans" w:hAnsi="PT Sans" w:cs="PT Sans"/>
        </w:rPr>
        <w:t xml:space="preserve">In the original </w:t>
      </w:r>
      <w:r w:rsidR="00B724B0">
        <w:rPr>
          <w:rFonts w:ascii="PT Sans" w:eastAsia="PT Sans" w:hAnsi="PT Sans" w:cs="PT Sans"/>
        </w:rPr>
        <w:t xml:space="preserve">model of COPPS, </w:t>
      </w:r>
      <w:r>
        <w:rPr>
          <w:rFonts w:ascii="PT Sans" w:eastAsia="PT Sans" w:hAnsi="PT Sans" w:cs="PT Sans"/>
        </w:rPr>
        <w:t>specialist officers (POP officers</w:t>
      </w:r>
      <w:r w:rsidR="008E50C2">
        <w:rPr>
          <w:rFonts w:ascii="PT Sans" w:eastAsia="PT Sans" w:hAnsi="PT Sans" w:cs="PT Sans"/>
        </w:rPr>
        <w:t>) were</w:t>
      </w:r>
      <w:r w:rsidR="00B724B0">
        <w:rPr>
          <w:rFonts w:ascii="PT Sans" w:eastAsia="PT Sans" w:hAnsi="PT Sans" w:cs="PT Sans"/>
        </w:rPr>
        <w:t xml:space="preserve"> the</w:t>
      </w:r>
      <w:r>
        <w:rPr>
          <w:rFonts w:ascii="PT Sans" w:eastAsia="PT Sans" w:hAnsi="PT Sans" w:cs="PT Sans"/>
        </w:rPr>
        <w:t xml:space="preserve"> problem solvers and the “communication bridge” between their assigned neighborhoods and the police department</w:t>
      </w:r>
      <w:r w:rsidR="00B724B0">
        <w:rPr>
          <w:rFonts w:ascii="PT Sans" w:eastAsia="PT Sans" w:hAnsi="PT Sans" w:cs="PT Sans"/>
        </w:rPr>
        <w:t xml:space="preserve">.  </w:t>
      </w:r>
      <w:r>
        <w:rPr>
          <w:rFonts w:ascii="PT Sans" w:eastAsia="PT Sans" w:hAnsi="PT Sans" w:cs="PT Sans"/>
        </w:rPr>
        <w:t xml:space="preserve">  </w:t>
      </w:r>
    </w:p>
    <w:p w14:paraId="065496B9" w14:textId="45C6DBC4" w:rsidR="001766EA" w:rsidRDefault="00AA3B67">
      <w:pPr>
        <w:pStyle w:val="Normal1"/>
      </w:pPr>
      <w:r>
        <w:rPr>
          <w:rFonts w:ascii="PT Sans" w:eastAsia="PT Sans" w:hAnsi="PT Sans" w:cs="PT Sans"/>
        </w:rPr>
        <w:t xml:space="preserve">The innovation of combining geographic policing with the use of </w:t>
      </w:r>
      <w:proofErr w:type="spellStart"/>
      <w:r>
        <w:rPr>
          <w:rFonts w:ascii="PT Sans" w:eastAsia="PT Sans" w:hAnsi="PT Sans" w:cs="PT Sans"/>
        </w:rPr>
        <w:t>Nextdoor’s</w:t>
      </w:r>
      <w:proofErr w:type="spellEnd"/>
      <w:r>
        <w:rPr>
          <w:rFonts w:ascii="PT Sans" w:eastAsia="PT Sans" w:hAnsi="PT Sans" w:cs="PT Sans"/>
        </w:rPr>
        <w:t xml:space="preserve"> social media application enables officers to communicate and partner with city residents in a highly efficient and effective manner.  The partnership between Nextdoor and the Sacramento Police Department has been a tremendous success not only for neighbors and neighborhoods but it has contrib</w:t>
      </w:r>
      <w:r w:rsidR="00931E19">
        <w:rPr>
          <w:rFonts w:ascii="PT Sans" w:eastAsia="PT Sans" w:hAnsi="PT Sans" w:cs="PT Sans"/>
        </w:rPr>
        <w:t>uted to a significant</w:t>
      </w:r>
      <w:r>
        <w:rPr>
          <w:rFonts w:ascii="PT Sans" w:eastAsia="PT Sans" w:hAnsi="PT Sans" w:cs="PT Sans"/>
        </w:rPr>
        <w:t xml:space="preserve"> decrease in crime by 10.1%.</w:t>
      </w:r>
    </w:p>
    <w:p w14:paraId="7626DD0B" w14:textId="77777777" w:rsidR="001766EA" w:rsidRDefault="00AA3B67">
      <w:pPr>
        <w:pStyle w:val="Normal1"/>
      </w:pPr>
      <w:r>
        <w:rPr>
          <w:rFonts w:ascii="PT Sans" w:eastAsia="PT Sans" w:hAnsi="PT Sans" w:cs="PT Sans"/>
          <w:sz w:val="28"/>
        </w:rPr>
        <w:t>Short description of the importance, internal impact, and community benefits:</w:t>
      </w:r>
    </w:p>
    <w:p w14:paraId="4BFAE4C8" w14:textId="1659F593" w:rsidR="004B6D06" w:rsidRDefault="00AA3B67">
      <w:pPr>
        <w:pStyle w:val="Normal1"/>
        <w:rPr>
          <w:rFonts w:ascii="PT Sans" w:eastAsia="PT Sans" w:hAnsi="PT Sans" w:cs="PT Sans"/>
        </w:rPr>
      </w:pPr>
      <w:r>
        <w:rPr>
          <w:rFonts w:ascii="PT Sans" w:eastAsia="PT Sans" w:hAnsi="PT Sans" w:cs="PT Sans"/>
        </w:rPr>
        <w:t xml:space="preserve">Overall Impact: </w:t>
      </w:r>
      <w:r w:rsidR="00074544">
        <w:rPr>
          <w:rFonts w:ascii="PT Sans" w:eastAsia="PT Sans" w:hAnsi="PT Sans" w:cs="PT Sans"/>
        </w:rPr>
        <w:t xml:space="preserve">The </w:t>
      </w:r>
      <w:r>
        <w:rPr>
          <w:rFonts w:ascii="PT Sans" w:eastAsia="PT Sans" w:hAnsi="PT Sans" w:cs="PT Sans"/>
        </w:rPr>
        <w:t xml:space="preserve">Sacramento </w:t>
      </w:r>
      <w:r w:rsidR="00074544">
        <w:rPr>
          <w:rFonts w:ascii="PT Sans" w:eastAsia="PT Sans" w:hAnsi="PT Sans" w:cs="PT Sans"/>
        </w:rPr>
        <w:t>Police Department s</w:t>
      </w:r>
      <w:r>
        <w:rPr>
          <w:rFonts w:ascii="PT Sans" w:eastAsia="PT Sans" w:hAnsi="PT Sans" w:cs="PT Sans"/>
        </w:rPr>
        <w:t>uffered a 30% budget reduction over 5 yea</w:t>
      </w:r>
      <w:r w:rsidR="00931E19">
        <w:rPr>
          <w:rFonts w:ascii="PT Sans" w:eastAsia="PT Sans" w:hAnsi="PT Sans" w:cs="PT Sans"/>
        </w:rPr>
        <w:t xml:space="preserve">rs during the fiscal crisis.  </w:t>
      </w:r>
      <w:r w:rsidR="00F2072B">
        <w:rPr>
          <w:rFonts w:ascii="PT Sans" w:eastAsia="PT Sans" w:hAnsi="PT Sans" w:cs="PT Sans"/>
        </w:rPr>
        <w:t>Despite having fewer resources</w:t>
      </w:r>
      <w:r w:rsidR="00326E89">
        <w:rPr>
          <w:rFonts w:ascii="PT Sans" w:eastAsia="PT Sans" w:hAnsi="PT Sans" w:cs="PT Sans"/>
        </w:rPr>
        <w:t>, the</w:t>
      </w:r>
      <w:r w:rsidR="00AE4D2D">
        <w:rPr>
          <w:rFonts w:ascii="PT Sans" w:eastAsia="PT Sans" w:hAnsi="PT Sans" w:cs="PT Sans"/>
        </w:rPr>
        <w:t xml:space="preserve"> police </w:t>
      </w:r>
      <w:r w:rsidR="00326E89">
        <w:rPr>
          <w:rFonts w:ascii="PT Sans" w:eastAsia="PT Sans" w:hAnsi="PT Sans" w:cs="PT Sans"/>
        </w:rPr>
        <w:t>department’s progressive</w:t>
      </w:r>
      <w:r w:rsidR="00F2072B">
        <w:rPr>
          <w:rFonts w:ascii="PT Sans" w:eastAsia="PT Sans" w:hAnsi="PT Sans" w:cs="PT Sans"/>
        </w:rPr>
        <w:t xml:space="preserve"> efforts in</w:t>
      </w:r>
      <w:r w:rsidR="00AE4D2D">
        <w:rPr>
          <w:rFonts w:ascii="PT Sans" w:eastAsia="PT Sans" w:hAnsi="PT Sans" w:cs="PT Sans"/>
        </w:rPr>
        <w:t xml:space="preserve"> partnering</w:t>
      </w:r>
      <w:r>
        <w:rPr>
          <w:rFonts w:ascii="PT Sans" w:eastAsia="PT Sans" w:hAnsi="PT Sans" w:cs="PT Sans"/>
        </w:rPr>
        <w:t xml:space="preserve"> a geographic policing model with a geographic social media strategy</w:t>
      </w:r>
      <w:r w:rsidR="00326E89">
        <w:rPr>
          <w:rFonts w:ascii="PT Sans" w:eastAsia="PT Sans" w:hAnsi="PT Sans" w:cs="PT Sans"/>
        </w:rPr>
        <w:t>, is</w:t>
      </w:r>
      <w:r w:rsidR="00F2072B">
        <w:rPr>
          <w:rFonts w:ascii="PT Sans" w:eastAsia="PT Sans" w:hAnsi="PT Sans" w:cs="PT Sans"/>
        </w:rPr>
        <w:t xml:space="preserve"> a contributing facto</w:t>
      </w:r>
      <w:r w:rsidR="00326E89">
        <w:rPr>
          <w:rFonts w:ascii="PT Sans" w:eastAsia="PT Sans" w:hAnsi="PT Sans" w:cs="PT Sans"/>
        </w:rPr>
        <w:t xml:space="preserve">r in the overall </w:t>
      </w:r>
      <w:r w:rsidR="00F2072B">
        <w:rPr>
          <w:rFonts w:ascii="PT Sans" w:eastAsia="PT Sans" w:hAnsi="PT Sans" w:cs="PT Sans"/>
        </w:rPr>
        <w:t xml:space="preserve">reduction of crime by 10%. </w:t>
      </w:r>
    </w:p>
    <w:p w14:paraId="7327BB2C" w14:textId="6374B294" w:rsidR="004B6D06" w:rsidRDefault="00AA3B67">
      <w:pPr>
        <w:pStyle w:val="Normal1"/>
        <w:rPr>
          <w:rFonts w:ascii="PT Sans" w:eastAsia="PT Sans" w:hAnsi="PT Sans" w:cs="PT Sans"/>
        </w:rPr>
      </w:pPr>
      <w:r>
        <w:rPr>
          <w:rFonts w:ascii="PT Sans" w:eastAsia="PT Sans" w:hAnsi="PT Sans" w:cs="PT Sans"/>
        </w:rPr>
        <w:t>Benefits to the Department: The Sacramento Police Department truly understands the power and effectiveness of partnering with citizens. However, in the past, this was a time consuming and difficult task that fell on a select few police officers who could only reach the neighbors who el</w:t>
      </w:r>
      <w:r w:rsidR="004B6D06">
        <w:rPr>
          <w:rFonts w:ascii="PT Sans" w:eastAsia="PT Sans" w:hAnsi="PT Sans" w:cs="PT Sans"/>
        </w:rPr>
        <w:t>ected to attend meetings or those who the</w:t>
      </w:r>
      <w:r>
        <w:rPr>
          <w:rFonts w:ascii="PT Sans" w:eastAsia="PT Sans" w:hAnsi="PT Sans" w:cs="PT Sans"/>
        </w:rPr>
        <w:t xml:space="preserve"> officer’s specifically visited. Today, on Nextdoor, and in less than six months from adoption, the Sacramento Police De</w:t>
      </w:r>
      <w:r w:rsidR="00326E89">
        <w:rPr>
          <w:rFonts w:ascii="PT Sans" w:eastAsia="PT Sans" w:hAnsi="PT Sans" w:cs="PT Sans"/>
        </w:rPr>
        <w:t>partment can reach nearly 12,000</w:t>
      </w:r>
      <w:r>
        <w:rPr>
          <w:rFonts w:ascii="PT Sans" w:eastAsia="PT Sans" w:hAnsi="PT Sans" w:cs="PT Sans"/>
        </w:rPr>
        <w:t xml:space="preserve"> residents in a single click. Division commanders and their o</w:t>
      </w:r>
      <w:r w:rsidR="00326E89">
        <w:rPr>
          <w:rFonts w:ascii="PT Sans" w:eastAsia="PT Sans" w:hAnsi="PT Sans" w:cs="PT Sans"/>
        </w:rPr>
        <w:t xml:space="preserve">fficers can easily stay connected </w:t>
      </w:r>
      <w:r>
        <w:rPr>
          <w:rFonts w:ascii="PT Sans" w:eastAsia="PT Sans" w:hAnsi="PT Sans" w:cs="PT Sans"/>
        </w:rPr>
        <w:t>with all neighborhoods in their areas of r</w:t>
      </w:r>
      <w:r w:rsidR="00326E89">
        <w:rPr>
          <w:rFonts w:ascii="PT Sans" w:eastAsia="PT Sans" w:hAnsi="PT Sans" w:cs="PT Sans"/>
        </w:rPr>
        <w:t>esponsibility or communicate with just a single neighborhood as needed.</w:t>
      </w:r>
    </w:p>
    <w:p w14:paraId="5644841D" w14:textId="492FC0DB" w:rsidR="001766EA" w:rsidRDefault="00AA3B67">
      <w:pPr>
        <w:pStyle w:val="Normal1"/>
      </w:pPr>
      <w:r>
        <w:rPr>
          <w:rFonts w:ascii="PT Sans" w:eastAsia="PT Sans" w:hAnsi="PT Sans" w:cs="PT Sans"/>
        </w:rPr>
        <w:t>Benefits to Community: With the new geographic policing model and use of the Nextdoor platform, residents are</w:t>
      </w:r>
      <w:r w:rsidR="00326E89">
        <w:rPr>
          <w:rFonts w:ascii="PT Sans" w:eastAsia="PT Sans" w:hAnsi="PT Sans" w:cs="PT Sans"/>
        </w:rPr>
        <w:t xml:space="preserve"> more active, involved members</w:t>
      </w:r>
      <w:r>
        <w:rPr>
          <w:rFonts w:ascii="PT Sans" w:eastAsia="PT Sans" w:hAnsi="PT Sans" w:cs="PT Sans"/>
        </w:rPr>
        <w:t xml:space="preserve"> of their communities. Neighbors </w:t>
      </w:r>
      <w:r w:rsidR="00326E89">
        <w:rPr>
          <w:rFonts w:ascii="PT Sans" w:eastAsia="PT Sans" w:hAnsi="PT Sans" w:cs="PT Sans"/>
        </w:rPr>
        <w:t>have gotten to know one another</w:t>
      </w:r>
      <w:r>
        <w:rPr>
          <w:rFonts w:ascii="PT Sans" w:eastAsia="PT Sans" w:hAnsi="PT Sans" w:cs="PT Sans"/>
        </w:rPr>
        <w:t xml:space="preserve"> and have developed a strong sense of community, a</w:t>
      </w:r>
      <w:r w:rsidR="00326E89">
        <w:rPr>
          <w:rFonts w:ascii="PT Sans" w:eastAsia="PT Sans" w:hAnsi="PT Sans" w:cs="PT Sans"/>
        </w:rPr>
        <w:t>nd that feeling</w:t>
      </w:r>
      <w:r>
        <w:rPr>
          <w:rFonts w:ascii="PT Sans" w:eastAsia="PT Sans" w:hAnsi="PT Sans" w:cs="PT Sans"/>
        </w:rPr>
        <w:t xml:space="preserve"> has permeated through</w:t>
      </w:r>
      <w:r w:rsidR="00326E89">
        <w:rPr>
          <w:rFonts w:ascii="PT Sans" w:eastAsia="PT Sans" w:hAnsi="PT Sans" w:cs="PT Sans"/>
        </w:rPr>
        <w:t>out</w:t>
      </w:r>
      <w:r>
        <w:rPr>
          <w:rFonts w:ascii="PT Sans" w:eastAsia="PT Sans" w:hAnsi="PT Sans" w:cs="PT Sans"/>
        </w:rPr>
        <w:t xml:space="preserve"> their neighborhoods.  Through Nextdoor, they have also </w:t>
      </w:r>
      <w:r w:rsidR="00326E89">
        <w:rPr>
          <w:rFonts w:ascii="PT Sans" w:eastAsia="PT Sans" w:hAnsi="PT Sans" w:cs="PT Sans"/>
        </w:rPr>
        <w:t xml:space="preserve">gotten to know their geographically </w:t>
      </w:r>
      <w:r>
        <w:rPr>
          <w:rFonts w:ascii="PT Sans" w:eastAsia="PT Sans" w:hAnsi="PT Sans" w:cs="PT Sans"/>
        </w:rPr>
        <w:t>assigned police staff and are developing an ongoing relationship with these officers.</w:t>
      </w:r>
    </w:p>
    <w:p w14:paraId="1D8D3390" w14:textId="77777777" w:rsidR="001766EA" w:rsidRDefault="00AA3B67">
      <w:pPr>
        <w:pStyle w:val="Normal1"/>
      </w:pPr>
      <w:r>
        <w:rPr>
          <w:rFonts w:ascii="PT Sans" w:eastAsia="PT Sans" w:hAnsi="PT Sans" w:cs="PT Sans"/>
          <w:sz w:val="28"/>
        </w:rPr>
        <w:t>What makes this a quantum leap of creativity?</w:t>
      </w:r>
    </w:p>
    <w:p w14:paraId="4CFFEBC9" w14:textId="015ECE07" w:rsidR="001766EA" w:rsidRDefault="00AA3B67">
      <w:pPr>
        <w:pStyle w:val="Normal1"/>
      </w:pPr>
      <w:r>
        <w:rPr>
          <w:rFonts w:ascii="PT Sans" w:eastAsia="PT Sans" w:hAnsi="PT Sans" w:cs="PT Sans"/>
        </w:rPr>
        <w:t xml:space="preserve">Merging the geographic policing model with Nextdoor has been a quantum leap in creative policing. This is the intersection of two disciplines, policing theory and technology, to help build community.  Most police departments across the country are now embracing social media. Facebook, Twitter, and </w:t>
      </w:r>
      <w:proofErr w:type="spellStart"/>
      <w:r>
        <w:rPr>
          <w:rFonts w:ascii="PT Sans" w:eastAsia="PT Sans" w:hAnsi="PT Sans" w:cs="PT Sans"/>
        </w:rPr>
        <w:t>Nixle</w:t>
      </w:r>
      <w:proofErr w:type="spellEnd"/>
      <w:r>
        <w:rPr>
          <w:rFonts w:ascii="PT Sans" w:eastAsia="PT Sans" w:hAnsi="PT Sans" w:cs="PT Sans"/>
        </w:rPr>
        <w:t xml:space="preserve"> are useful communication tools to broadcast messages to subscribers of these services. Nextdoor, however, allows law enforcement agencies to target communication to geographically dis</w:t>
      </w:r>
      <w:r w:rsidR="00326E89">
        <w:rPr>
          <w:rFonts w:ascii="PT Sans" w:eastAsia="PT Sans" w:hAnsi="PT Sans" w:cs="PT Sans"/>
        </w:rPr>
        <w:t>tinct regions. Nextdoor connects law</w:t>
      </w:r>
      <w:r>
        <w:rPr>
          <w:rFonts w:ascii="PT Sans" w:eastAsia="PT Sans" w:hAnsi="PT Sans" w:cs="PT Sans"/>
        </w:rPr>
        <w:t xml:space="preserve"> enforcement agencies to</w:t>
      </w:r>
      <w:r w:rsidR="00326E89">
        <w:rPr>
          <w:rFonts w:ascii="PT Sans" w:eastAsia="PT Sans" w:hAnsi="PT Sans" w:cs="PT Sans"/>
        </w:rPr>
        <w:t xml:space="preserve"> </w:t>
      </w:r>
      <w:r>
        <w:rPr>
          <w:rFonts w:ascii="PT Sans" w:eastAsia="PT Sans" w:hAnsi="PT Sans" w:cs="PT Sans"/>
        </w:rPr>
        <w:t>residents a</w:t>
      </w:r>
      <w:r w:rsidR="00326E89">
        <w:rPr>
          <w:rFonts w:ascii="PT Sans" w:eastAsia="PT Sans" w:hAnsi="PT Sans" w:cs="PT Sans"/>
        </w:rPr>
        <w:t>nd the neighborhoods in which they reside. Equally as important</w:t>
      </w:r>
      <w:r w:rsidR="00267F53">
        <w:rPr>
          <w:rFonts w:ascii="PT Sans" w:eastAsia="PT Sans" w:hAnsi="PT Sans" w:cs="PT Sans"/>
        </w:rPr>
        <w:t>, Nextdoor</w:t>
      </w:r>
      <w:r>
        <w:rPr>
          <w:rFonts w:ascii="PT Sans" w:eastAsia="PT Sans" w:hAnsi="PT Sans" w:cs="PT Sans"/>
        </w:rPr>
        <w:t xml:space="preserve"> connect</w:t>
      </w:r>
      <w:r w:rsidR="00326E89">
        <w:rPr>
          <w:rFonts w:ascii="PT Sans" w:eastAsia="PT Sans" w:hAnsi="PT Sans" w:cs="PT Sans"/>
        </w:rPr>
        <w:t>s</w:t>
      </w:r>
      <w:r>
        <w:rPr>
          <w:rFonts w:ascii="PT Sans" w:eastAsia="PT Sans" w:hAnsi="PT Sans" w:cs="PT Sans"/>
        </w:rPr>
        <w:t xml:space="preserve"> neighbors to each other, which fosters </w:t>
      </w:r>
      <w:r w:rsidR="00267F53">
        <w:rPr>
          <w:rFonts w:ascii="PT Sans" w:eastAsia="PT Sans" w:hAnsi="PT Sans" w:cs="PT Sans"/>
        </w:rPr>
        <w:t xml:space="preserve">a stronger sense of </w:t>
      </w:r>
      <w:r>
        <w:rPr>
          <w:rFonts w:ascii="PT Sans" w:eastAsia="PT Sans" w:hAnsi="PT Sans" w:cs="PT Sans"/>
        </w:rPr>
        <w:t>community and empowers r</w:t>
      </w:r>
      <w:r w:rsidR="00267F53">
        <w:rPr>
          <w:rFonts w:ascii="PT Sans" w:eastAsia="PT Sans" w:hAnsi="PT Sans" w:cs="PT Sans"/>
        </w:rPr>
        <w:t xml:space="preserve">esidents to feel responsible </w:t>
      </w:r>
      <w:r>
        <w:rPr>
          <w:rFonts w:ascii="PT Sans" w:eastAsia="PT Sans" w:hAnsi="PT Sans" w:cs="PT Sans"/>
        </w:rPr>
        <w:t xml:space="preserve">for the safety of their neighborhoods. In the “new normal” of limited resources, it is important for residents to take an active role in keeping their neighborhoods safe. </w:t>
      </w:r>
    </w:p>
    <w:p w14:paraId="11055B02" w14:textId="7B3ADBD1" w:rsidR="005B0233" w:rsidRDefault="005B0233">
      <w:pPr>
        <w:rPr>
          <w:rFonts w:ascii="PT Sans" w:eastAsia="PT Sans" w:hAnsi="PT Sans" w:cs="PT Sans"/>
          <w:color w:val="000000"/>
          <w:sz w:val="28"/>
        </w:rPr>
      </w:pPr>
    </w:p>
    <w:p w14:paraId="15811F2A" w14:textId="77777777" w:rsidR="001766EA" w:rsidRDefault="00AA3B67">
      <w:pPr>
        <w:pStyle w:val="Normal1"/>
      </w:pPr>
      <w:r>
        <w:rPr>
          <w:rFonts w:ascii="PT Sans" w:eastAsia="PT Sans" w:hAnsi="PT Sans" w:cs="PT Sans"/>
          <w:sz w:val="28"/>
        </w:rPr>
        <w:t>Who benefits?</w:t>
      </w:r>
    </w:p>
    <w:p w14:paraId="15955405" w14:textId="09246C71" w:rsidR="001766EA" w:rsidRDefault="00AA3B67">
      <w:pPr>
        <w:pStyle w:val="Normal1"/>
      </w:pPr>
      <w:r>
        <w:rPr>
          <w:rFonts w:ascii="PT Sans" w:eastAsia="PT Sans" w:hAnsi="PT Sans" w:cs="PT Sans"/>
        </w:rPr>
        <w:t>The Sacramento Police Departm</w:t>
      </w:r>
      <w:r w:rsidR="00033814">
        <w:rPr>
          <w:rFonts w:ascii="PT Sans" w:eastAsia="PT Sans" w:hAnsi="PT Sans" w:cs="PT Sans"/>
        </w:rPr>
        <w:t xml:space="preserve">ent has benefited </w:t>
      </w:r>
      <w:r w:rsidR="004B6D06">
        <w:rPr>
          <w:rFonts w:ascii="PT Sans" w:eastAsia="PT Sans" w:hAnsi="PT Sans" w:cs="PT Sans"/>
        </w:rPr>
        <w:t xml:space="preserve">in a number of significant ways. First, </w:t>
      </w:r>
      <w:r w:rsidR="00074544">
        <w:rPr>
          <w:rFonts w:ascii="PT Sans" w:eastAsia="PT Sans" w:hAnsi="PT Sans" w:cs="PT Sans"/>
        </w:rPr>
        <w:t xml:space="preserve">strong partnerships were </w:t>
      </w:r>
      <w:r w:rsidR="00EB1693">
        <w:rPr>
          <w:rFonts w:ascii="PT Sans" w:eastAsia="PT Sans" w:hAnsi="PT Sans" w:cs="PT Sans"/>
        </w:rPr>
        <w:t>formed in al</w:t>
      </w:r>
      <w:r>
        <w:rPr>
          <w:rFonts w:ascii="PT Sans" w:eastAsia="PT Sans" w:hAnsi="PT Sans" w:cs="PT Sans"/>
        </w:rPr>
        <w:t xml:space="preserve">most every neighborhood within the city. </w:t>
      </w:r>
      <w:r w:rsidR="00EB1693">
        <w:rPr>
          <w:rFonts w:ascii="PT Sans" w:eastAsia="PT Sans" w:hAnsi="PT Sans" w:cs="PT Sans"/>
        </w:rPr>
        <w:t>O</w:t>
      </w:r>
      <w:r>
        <w:rPr>
          <w:rFonts w:ascii="PT Sans" w:eastAsia="PT Sans" w:hAnsi="PT Sans" w:cs="PT Sans"/>
        </w:rPr>
        <w:t xml:space="preserve">fficers </w:t>
      </w:r>
      <w:r w:rsidR="004B6D06">
        <w:rPr>
          <w:rFonts w:ascii="PT Sans" w:eastAsia="PT Sans" w:hAnsi="PT Sans" w:cs="PT Sans"/>
        </w:rPr>
        <w:t>are</w:t>
      </w:r>
      <w:r>
        <w:rPr>
          <w:rFonts w:ascii="PT Sans" w:eastAsia="PT Sans" w:hAnsi="PT Sans" w:cs="PT Sans"/>
        </w:rPr>
        <w:t xml:space="preserve"> developing great relationships with citizens, who</w:t>
      </w:r>
      <w:r w:rsidR="00267F53">
        <w:rPr>
          <w:rFonts w:ascii="PT Sans" w:eastAsia="PT Sans" w:hAnsi="PT Sans" w:cs="PT Sans"/>
        </w:rPr>
        <w:t xml:space="preserve"> in turn have </w:t>
      </w:r>
      <w:r>
        <w:rPr>
          <w:rFonts w:ascii="PT Sans" w:eastAsia="PT Sans" w:hAnsi="PT Sans" w:cs="PT Sans"/>
        </w:rPr>
        <w:t xml:space="preserve">become their partners in reducing crime. </w:t>
      </w:r>
      <w:r w:rsidR="00EB1693">
        <w:rPr>
          <w:rFonts w:ascii="PT Sans" w:eastAsia="PT Sans" w:hAnsi="PT Sans" w:cs="PT Sans"/>
        </w:rPr>
        <w:t xml:space="preserve">Second, </w:t>
      </w:r>
      <w:r>
        <w:rPr>
          <w:rFonts w:ascii="PT Sans" w:eastAsia="PT Sans" w:hAnsi="PT Sans" w:cs="PT Sans"/>
        </w:rPr>
        <w:t xml:space="preserve">officers can “target” their public safety communication </w:t>
      </w:r>
      <w:r w:rsidR="00EB1693">
        <w:rPr>
          <w:rFonts w:ascii="PT Sans" w:eastAsia="PT Sans" w:hAnsi="PT Sans" w:cs="PT Sans"/>
        </w:rPr>
        <w:t>to</w:t>
      </w:r>
      <w:r>
        <w:rPr>
          <w:rFonts w:ascii="PT Sans" w:eastAsia="PT Sans" w:hAnsi="PT Sans" w:cs="PT Sans"/>
        </w:rPr>
        <w:t xml:space="preserve"> specific neighborhoods as opposed to sending out information to the entire city via traditional media outlets</w:t>
      </w:r>
      <w:r w:rsidR="004B6D06">
        <w:rPr>
          <w:rFonts w:ascii="PT Sans" w:eastAsia="PT Sans" w:hAnsi="PT Sans" w:cs="PT Sans"/>
        </w:rPr>
        <w:t xml:space="preserve">. </w:t>
      </w:r>
      <w:r>
        <w:rPr>
          <w:rFonts w:ascii="PT Sans" w:eastAsia="PT Sans" w:hAnsi="PT Sans" w:cs="PT Sans"/>
        </w:rPr>
        <w:t>Residents benefit by getting to know their neighbors, connecting with their greater communities, and feeling mor</w:t>
      </w:r>
      <w:r w:rsidR="00267F53">
        <w:rPr>
          <w:rFonts w:ascii="PT Sans" w:eastAsia="PT Sans" w:hAnsi="PT Sans" w:cs="PT Sans"/>
        </w:rPr>
        <w:t>e connected to the police. The city benefits as well because all</w:t>
      </w:r>
      <w:r>
        <w:rPr>
          <w:rFonts w:ascii="PT Sans" w:eastAsia="PT Sans" w:hAnsi="PT Sans" w:cs="PT Sans"/>
        </w:rPr>
        <w:t xml:space="preserve"> of this is accomplished with fewer resources.      </w:t>
      </w:r>
    </w:p>
    <w:p w14:paraId="1CC4FB6A" w14:textId="77777777" w:rsidR="001766EA" w:rsidRDefault="00AA3B67">
      <w:pPr>
        <w:pStyle w:val="Normal1"/>
      </w:pPr>
      <w:r>
        <w:rPr>
          <w:rFonts w:ascii="PT Sans" w:eastAsia="PT Sans" w:hAnsi="PT Sans" w:cs="PT Sans"/>
          <w:sz w:val="28"/>
        </w:rPr>
        <w:t>How was the program/project/product/service initiated and implemented?</w:t>
      </w:r>
    </w:p>
    <w:p w14:paraId="4BEDE2CE" w14:textId="01D4A55C" w:rsidR="001766EA" w:rsidRDefault="00AA3B67">
      <w:pPr>
        <w:pStyle w:val="Normal1"/>
      </w:pPr>
      <w:r>
        <w:rPr>
          <w:rFonts w:ascii="PT Sans" w:eastAsia="PT Sans" w:hAnsi="PT Sans" w:cs="PT Sans"/>
        </w:rPr>
        <w:t>As the Sacramento Police Department began its geographic policing transition it sought out technology solutions that would enable the department to greatly expand its social media reach and to bett</w:t>
      </w:r>
      <w:r w:rsidR="001F3E9E">
        <w:rPr>
          <w:rFonts w:ascii="PT Sans" w:eastAsia="PT Sans" w:hAnsi="PT Sans" w:cs="PT Sans"/>
        </w:rPr>
        <w:t xml:space="preserve">er connect with the community. </w:t>
      </w:r>
      <w:r>
        <w:rPr>
          <w:rFonts w:ascii="PT Sans" w:eastAsia="PT Sans" w:hAnsi="PT Sans" w:cs="PT Sans"/>
        </w:rPr>
        <w:t>Department employee Jena Swafford, a supervising dispatcher by training and assignment</w:t>
      </w:r>
      <w:r w:rsidR="00074544">
        <w:rPr>
          <w:rFonts w:ascii="PT Sans" w:eastAsia="PT Sans" w:hAnsi="PT Sans" w:cs="PT Sans"/>
        </w:rPr>
        <w:t xml:space="preserve">, </w:t>
      </w:r>
      <w:r w:rsidR="00CB23E5">
        <w:rPr>
          <w:rFonts w:ascii="PT Sans" w:eastAsia="PT Sans" w:hAnsi="PT Sans" w:cs="PT Sans"/>
        </w:rPr>
        <w:t xml:space="preserve">who had a passion for social media, </w:t>
      </w:r>
      <w:r>
        <w:rPr>
          <w:rFonts w:ascii="PT Sans" w:eastAsia="PT Sans" w:hAnsi="PT Sans" w:cs="PT Sans"/>
        </w:rPr>
        <w:t>was tasked with finding a communication vehicle to assist the department in th</w:t>
      </w:r>
      <w:r w:rsidR="004B6D06">
        <w:rPr>
          <w:rFonts w:ascii="PT Sans" w:eastAsia="PT Sans" w:hAnsi="PT Sans" w:cs="PT Sans"/>
        </w:rPr>
        <w:t>is endea</w:t>
      </w:r>
      <w:r w:rsidR="001F3E9E">
        <w:rPr>
          <w:rFonts w:ascii="PT Sans" w:eastAsia="PT Sans" w:hAnsi="PT Sans" w:cs="PT Sans"/>
        </w:rPr>
        <w:t xml:space="preserve">vor. </w:t>
      </w:r>
      <w:r>
        <w:rPr>
          <w:rFonts w:ascii="PT Sans" w:eastAsia="PT Sans" w:hAnsi="PT Sans" w:cs="PT Sans"/>
        </w:rPr>
        <w:t xml:space="preserve">After extensive research she determined that Nextdoor was </w:t>
      </w:r>
      <w:r w:rsidR="00267F53">
        <w:rPr>
          <w:rFonts w:ascii="PT Sans" w:eastAsia="PT Sans" w:hAnsi="PT Sans" w:cs="PT Sans"/>
        </w:rPr>
        <w:t xml:space="preserve">a </w:t>
      </w:r>
      <w:r>
        <w:rPr>
          <w:rFonts w:ascii="PT Sans" w:eastAsia="PT Sans" w:hAnsi="PT Sans" w:cs="PT Sans"/>
        </w:rPr>
        <w:t>perfect social media platform to advance community communication and geographic policing.  Meetings were held between the police department’s public information team and Nextdoor Senior City Strategist, Justine Fenwick to l</w:t>
      </w:r>
      <w:r w:rsidR="004B6D06">
        <w:rPr>
          <w:rFonts w:ascii="PT Sans" w:eastAsia="PT Sans" w:hAnsi="PT Sans" w:cs="PT Sans"/>
        </w:rPr>
        <w:t xml:space="preserve">earn the product and service. </w:t>
      </w:r>
      <w:r>
        <w:rPr>
          <w:rFonts w:ascii="PT Sans" w:eastAsia="PT Sans" w:hAnsi="PT Sans" w:cs="PT Sans"/>
        </w:rPr>
        <w:t>Chief of Police Sam Somers Jr. approved of the direction and partnership and an impleme</w:t>
      </w:r>
      <w:r w:rsidR="004B6D06">
        <w:rPr>
          <w:rFonts w:ascii="PT Sans" w:eastAsia="PT Sans" w:hAnsi="PT Sans" w:cs="PT Sans"/>
        </w:rPr>
        <w:t xml:space="preserve">ntation plan was developed.  </w:t>
      </w:r>
      <w:r>
        <w:rPr>
          <w:rFonts w:ascii="PT Sans" w:eastAsia="PT Sans" w:hAnsi="PT Sans" w:cs="PT Sans"/>
        </w:rPr>
        <w:t>A department wide roll out plan w</w:t>
      </w:r>
      <w:r w:rsidR="00267F53">
        <w:rPr>
          <w:rFonts w:ascii="PT Sans" w:eastAsia="PT Sans" w:hAnsi="PT Sans" w:cs="PT Sans"/>
        </w:rPr>
        <w:t>as discussed and drafted and a</w:t>
      </w:r>
      <w:r w:rsidR="004B6D06">
        <w:rPr>
          <w:rFonts w:ascii="PT Sans" w:eastAsia="PT Sans" w:hAnsi="PT Sans" w:cs="PT Sans"/>
        </w:rPr>
        <w:t xml:space="preserve"> city-</w:t>
      </w:r>
      <w:r>
        <w:rPr>
          <w:rFonts w:ascii="PT Sans" w:eastAsia="PT Sans" w:hAnsi="PT Sans" w:cs="PT Sans"/>
        </w:rPr>
        <w:t>wide</w:t>
      </w:r>
      <w:r w:rsidR="00267F53">
        <w:rPr>
          <w:rFonts w:ascii="PT Sans" w:eastAsia="PT Sans" w:hAnsi="PT Sans" w:cs="PT Sans"/>
        </w:rPr>
        <w:t xml:space="preserve"> media campaign was launched</w:t>
      </w:r>
      <w:r w:rsidR="004B6D06">
        <w:rPr>
          <w:rFonts w:ascii="PT Sans" w:eastAsia="PT Sans" w:hAnsi="PT Sans" w:cs="PT Sans"/>
        </w:rPr>
        <w:t xml:space="preserve">. </w:t>
      </w:r>
      <w:r>
        <w:rPr>
          <w:rFonts w:ascii="PT Sans" w:eastAsia="PT Sans" w:hAnsi="PT Sans" w:cs="PT Sans"/>
        </w:rPr>
        <w:t>The Sacramento Police Department and Nextdoor partnership was publicly launched via a press conference and e</w:t>
      </w:r>
      <w:r w:rsidR="001F3E9E">
        <w:rPr>
          <w:rFonts w:ascii="PT Sans" w:eastAsia="PT Sans" w:hAnsi="PT Sans" w:cs="PT Sans"/>
        </w:rPr>
        <w:t xml:space="preserve">xtensive local media coverage. </w:t>
      </w:r>
      <w:r>
        <w:rPr>
          <w:rFonts w:ascii="PT Sans" w:eastAsia="PT Sans" w:hAnsi="PT Sans" w:cs="PT Sans"/>
        </w:rPr>
        <w:t xml:space="preserve">Community education was initiated with neighborhood meetings in all of the eight Sacramento City Council districts and numerous follow up meetings were requested and </w:t>
      </w:r>
      <w:r w:rsidR="00267F53">
        <w:rPr>
          <w:rFonts w:ascii="PT Sans" w:eastAsia="PT Sans" w:hAnsi="PT Sans" w:cs="PT Sans"/>
        </w:rPr>
        <w:t xml:space="preserve">are </w:t>
      </w:r>
      <w:r>
        <w:rPr>
          <w:rFonts w:ascii="PT Sans" w:eastAsia="PT Sans" w:hAnsi="PT Sans" w:cs="PT Sans"/>
        </w:rPr>
        <w:t>still ongoing.</w:t>
      </w:r>
    </w:p>
    <w:p w14:paraId="0022D5C0" w14:textId="77777777" w:rsidR="001766EA" w:rsidRDefault="00AA3B67">
      <w:pPr>
        <w:pStyle w:val="Normal1"/>
      </w:pPr>
      <w:r>
        <w:rPr>
          <w:rFonts w:ascii="PT Sans" w:eastAsia="PT Sans" w:hAnsi="PT Sans" w:cs="PT Sans"/>
          <w:sz w:val="28"/>
        </w:rPr>
        <w:t>What risks were taken?</w:t>
      </w:r>
    </w:p>
    <w:p w14:paraId="536EE337" w14:textId="77777777" w:rsidR="001766EA" w:rsidRDefault="00AA3B67">
      <w:pPr>
        <w:pStyle w:val="Normal1"/>
      </w:pPr>
      <w:r>
        <w:rPr>
          <w:rFonts w:ascii="PT Sans" w:eastAsia="PT Sans" w:hAnsi="PT Sans" w:cs="PT Sans"/>
        </w:rPr>
        <w:t xml:space="preserve">Most creative solutions involve taking some risks.  The beauty of this creative effort was that it involved taking very reasonable risks.  The risks in shifting the geographic model of policing: </w:t>
      </w:r>
    </w:p>
    <w:p w14:paraId="600FA539" w14:textId="21E1842B" w:rsidR="001766EA" w:rsidRDefault="00AA3B67">
      <w:pPr>
        <w:pStyle w:val="Normal1"/>
        <w:spacing w:after="0"/>
        <w:ind w:left="720"/>
      </w:pPr>
      <w:r>
        <w:rPr>
          <w:rFonts w:ascii="PT Sans" w:eastAsia="PT Sans" w:hAnsi="PT Sans" w:cs="PT Sans"/>
        </w:rPr>
        <w:t xml:space="preserve">•Law enforcement agencies typically are resistant to </w:t>
      </w:r>
      <w:r w:rsidR="00074544">
        <w:rPr>
          <w:rFonts w:ascii="PT Sans" w:eastAsia="PT Sans" w:hAnsi="PT Sans" w:cs="PT Sans"/>
        </w:rPr>
        <w:t xml:space="preserve">large scale </w:t>
      </w:r>
      <w:r>
        <w:rPr>
          <w:rFonts w:ascii="PT Sans" w:eastAsia="PT Sans" w:hAnsi="PT Sans" w:cs="PT Sans"/>
        </w:rPr>
        <w:t>change. However this change was mitigated by the Chief and his executive team who took the time to communicate the vision and benefits to staff in a variety of venues.</w:t>
      </w:r>
    </w:p>
    <w:p w14:paraId="534267AE" w14:textId="5FD69F1A" w:rsidR="001766EA" w:rsidRDefault="00AA3B67">
      <w:pPr>
        <w:pStyle w:val="Normal1"/>
        <w:spacing w:after="0"/>
        <w:ind w:left="720"/>
      </w:pPr>
      <w:r>
        <w:rPr>
          <w:rFonts w:ascii="PT Sans" w:eastAsia="PT Sans" w:hAnsi="PT Sans" w:cs="PT Sans"/>
        </w:rPr>
        <w:t xml:space="preserve">•The police officer’s union </w:t>
      </w:r>
      <w:r w:rsidR="00074544">
        <w:rPr>
          <w:rFonts w:ascii="PT Sans" w:eastAsia="PT Sans" w:hAnsi="PT Sans" w:cs="PT Sans"/>
        </w:rPr>
        <w:t>was and</w:t>
      </w:r>
      <w:r w:rsidR="00267F53">
        <w:rPr>
          <w:rFonts w:ascii="PT Sans" w:eastAsia="PT Sans" w:hAnsi="PT Sans" w:cs="PT Sans"/>
        </w:rPr>
        <w:t xml:space="preserve"> is</w:t>
      </w:r>
      <w:r w:rsidR="00074544">
        <w:rPr>
          <w:rFonts w:ascii="PT Sans" w:eastAsia="PT Sans" w:hAnsi="PT Sans" w:cs="PT Sans"/>
        </w:rPr>
        <w:t xml:space="preserve"> still </w:t>
      </w:r>
      <w:r>
        <w:rPr>
          <w:rFonts w:ascii="PT Sans" w:eastAsia="PT Sans" w:hAnsi="PT Sans" w:cs="PT Sans"/>
        </w:rPr>
        <w:t xml:space="preserve">resistant to allow the officers to </w:t>
      </w:r>
      <w:r w:rsidR="00AB76F0">
        <w:rPr>
          <w:rFonts w:ascii="PT Sans" w:eastAsia="PT Sans" w:hAnsi="PT Sans" w:cs="PT Sans"/>
        </w:rPr>
        <w:t xml:space="preserve">alter </w:t>
      </w:r>
      <w:r>
        <w:rPr>
          <w:rFonts w:ascii="PT Sans" w:eastAsia="PT Sans" w:hAnsi="PT Sans" w:cs="PT Sans"/>
        </w:rPr>
        <w:t xml:space="preserve">their </w:t>
      </w:r>
      <w:r w:rsidR="00AB76F0">
        <w:rPr>
          <w:rFonts w:ascii="PT Sans" w:eastAsia="PT Sans" w:hAnsi="PT Sans" w:cs="PT Sans"/>
        </w:rPr>
        <w:t xml:space="preserve">annual </w:t>
      </w:r>
      <w:r>
        <w:rPr>
          <w:rFonts w:ascii="PT Sans" w:eastAsia="PT Sans" w:hAnsi="PT Sans" w:cs="PT Sans"/>
        </w:rPr>
        <w:t xml:space="preserve">long term shift sign ups to support a geographic model. While this is an ongoing process, this risk is being reduced by the Chief and his staff working closely with the police union to educate them on the benefits of this </w:t>
      </w:r>
      <w:r w:rsidR="00AB76F0">
        <w:rPr>
          <w:rFonts w:ascii="PT Sans" w:eastAsia="PT Sans" w:hAnsi="PT Sans" w:cs="PT Sans"/>
        </w:rPr>
        <w:t xml:space="preserve">policing </w:t>
      </w:r>
      <w:r>
        <w:rPr>
          <w:rFonts w:ascii="PT Sans" w:eastAsia="PT Sans" w:hAnsi="PT Sans" w:cs="PT Sans"/>
        </w:rPr>
        <w:t>approach.</w:t>
      </w:r>
    </w:p>
    <w:p w14:paraId="35904E3C" w14:textId="77777777" w:rsidR="001766EA" w:rsidRDefault="001766EA">
      <w:pPr>
        <w:pStyle w:val="Normal1"/>
        <w:ind w:left="720"/>
      </w:pPr>
    </w:p>
    <w:p w14:paraId="7C162D55" w14:textId="77777777" w:rsidR="001766EA" w:rsidRDefault="00AA3B67">
      <w:pPr>
        <w:pStyle w:val="Normal1"/>
      </w:pPr>
      <w:r>
        <w:rPr>
          <w:rFonts w:ascii="PT Sans" w:eastAsia="PT Sans" w:hAnsi="PT Sans" w:cs="PT Sans"/>
        </w:rPr>
        <w:t>Risks of adopting Nextdoor:</w:t>
      </w:r>
    </w:p>
    <w:p w14:paraId="79D61867" w14:textId="77777777" w:rsidR="001766EA" w:rsidRDefault="00AA3B67">
      <w:pPr>
        <w:pStyle w:val="Normal1"/>
        <w:spacing w:after="0"/>
        <w:ind w:left="720"/>
      </w:pPr>
      <w:r>
        <w:rPr>
          <w:rFonts w:ascii="PT Sans" w:eastAsia="PT Sans" w:hAnsi="PT Sans" w:cs="PT Sans"/>
        </w:rPr>
        <w:t>•Residents would not use it. This risk was mitigated by soliciting residents’ opinion before officially launching Nextdoor.</w:t>
      </w:r>
    </w:p>
    <w:p w14:paraId="25731172" w14:textId="77777777" w:rsidR="001766EA" w:rsidRDefault="00AA3B67">
      <w:pPr>
        <w:pStyle w:val="Normal1"/>
        <w:spacing w:after="0"/>
        <w:ind w:left="720"/>
      </w:pPr>
      <w:r>
        <w:rPr>
          <w:rFonts w:ascii="PT Sans" w:eastAsia="PT Sans" w:hAnsi="PT Sans" w:cs="PT Sans"/>
        </w:rPr>
        <w:lastRenderedPageBreak/>
        <w:t>•Residents’ expectations of police service would become unreasonable. This risk was mitigated by explaining police participation up front and through ongoing reminders, like “Nextdoor is NOT an emergency reporting tool, please call 911 in an emergency.”</w:t>
      </w:r>
    </w:p>
    <w:p w14:paraId="4A70F6CA" w14:textId="0750D0B4" w:rsidR="001766EA" w:rsidRDefault="00AA3B67">
      <w:pPr>
        <w:pStyle w:val="Normal1"/>
        <w:ind w:left="720"/>
      </w:pPr>
      <w:r>
        <w:rPr>
          <w:rFonts w:ascii="PT Sans" w:eastAsia="PT Sans" w:hAnsi="PT Sans" w:cs="PT Sans"/>
        </w:rPr>
        <w:t>•Police staff would find the site difficult to use. This risk was mitigated by having Nextdoor train staff and by working with Nextdoor product design to make the product more police friendly. This risk was further mitigated when officers saw the tremendous public support for police interaction on the site.</w:t>
      </w:r>
    </w:p>
    <w:p w14:paraId="6AB87BF2" w14:textId="77777777" w:rsidR="001766EA" w:rsidRDefault="00AA3B67" w:rsidP="005B0233">
      <w:pPr>
        <w:pStyle w:val="Normal1"/>
      </w:pPr>
      <w:r>
        <w:rPr>
          <w:rFonts w:ascii="PT Sans" w:eastAsia="PT Sans" w:hAnsi="PT Sans" w:cs="PT Sans"/>
        </w:rPr>
        <w:t xml:space="preserve">All of these risks have been minor compared to the benefit of improving police and community communication and lowering crime with fewer resources.      </w:t>
      </w:r>
    </w:p>
    <w:p w14:paraId="4277E794" w14:textId="77777777" w:rsidR="001766EA" w:rsidRDefault="00AA3B67">
      <w:pPr>
        <w:pStyle w:val="Normal1"/>
      </w:pPr>
      <w:r>
        <w:rPr>
          <w:rFonts w:ascii="PT Sans" w:eastAsia="PT Sans" w:hAnsi="PT Sans" w:cs="PT Sans"/>
          <w:sz w:val="28"/>
        </w:rPr>
        <w:t>What, if any were the costs and/or savings?</w:t>
      </w:r>
    </w:p>
    <w:p w14:paraId="0CFBEB7D" w14:textId="73BF289D" w:rsidR="001766EA" w:rsidRDefault="00AA3B67">
      <w:pPr>
        <w:pStyle w:val="Normal1"/>
      </w:pPr>
      <w:r>
        <w:rPr>
          <w:rFonts w:ascii="PT Sans" w:eastAsia="PT Sans" w:hAnsi="PT Sans" w:cs="PT Sans"/>
        </w:rPr>
        <w:t>The transition to geographical policing and the adoption of Nextdoor did not require any up front costs or fees or additional hires. Nextdoor, like Facebook and Twitter</w:t>
      </w:r>
      <w:r w:rsidR="00FC217F">
        <w:rPr>
          <w:rFonts w:ascii="PT Sans" w:eastAsia="PT Sans" w:hAnsi="PT Sans" w:cs="PT Sans"/>
        </w:rPr>
        <w:t>, is free. However, the implementation</w:t>
      </w:r>
      <w:r>
        <w:rPr>
          <w:rFonts w:ascii="PT Sans" w:eastAsia="PT Sans" w:hAnsi="PT Sans" w:cs="PT Sans"/>
        </w:rPr>
        <w:t xml:space="preserve"> of these new practices did require planning, execution and training </w:t>
      </w:r>
      <w:r w:rsidR="00FC217F">
        <w:rPr>
          <w:rFonts w:ascii="PT Sans" w:eastAsia="PT Sans" w:hAnsi="PT Sans" w:cs="PT Sans"/>
        </w:rPr>
        <w:t xml:space="preserve">time, totaling roughly 100 hours from a couple of key staff members on the communication team. </w:t>
      </w:r>
      <w:r>
        <w:rPr>
          <w:rFonts w:ascii="PT Sans" w:eastAsia="PT Sans" w:hAnsi="PT Sans" w:cs="PT Sans"/>
        </w:rPr>
        <w:t xml:space="preserve">The adoption of the geographical model of policing involved more time because it required a fundamental philosophical shift in the way the department was policing and, as a consequence, the Chief and executive staff needed to spend time </w:t>
      </w:r>
      <w:r w:rsidR="00AB76F0">
        <w:rPr>
          <w:rFonts w:ascii="PT Sans" w:eastAsia="PT Sans" w:hAnsi="PT Sans" w:cs="PT Sans"/>
        </w:rPr>
        <w:t xml:space="preserve">explaining </w:t>
      </w:r>
      <w:r>
        <w:rPr>
          <w:rFonts w:ascii="PT Sans" w:eastAsia="PT Sans" w:hAnsi="PT Sans" w:cs="PT Sans"/>
        </w:rPr>
        <w:t xml:space="preserve">the vision and </w:t>
      </w:r>
      <w:r w:rsidR="001F3E9E">
        <w:rPr>
          <w:rFonts w:ascii="PT Sans" w:eastAsia="PT Sans" w:hAnsi="PT Sans" w:cs="PT Sans"/>
        </w:rPr>
        <w:t xml:space="preserve">getting organizational buy-in. </w:t>
      </w:r>
      <w:r>
        <w:rPr>
          <w:rFonts w:ascii="PT Sans" w:eastAsia="PT Sans" w:hAnsi="PT Sans" w:cs="PT Sans"/>
        </w:rPr>
        <w:t xml:space="preserve">It also required some minor reorganization of staff.     </w:t>
      </w:r>
    </w:p>
    <w:p w14:paraId="3785E244" w14:textId="77777777" w:rsidR="001766EA" w:rsidRDefault="00AA3B67">
      <w:pPr>
        <w:pStyle w:val="Normal1"/>
      </w:pPr>
      <w:r>
        <w:rPr>
          <w:rFonts w:ascii="PT Sans" w:eastAsia="PT Sans" w:hAnsi="PT Sans" w:cs="PT Sans"/>
          <w:sz w:val="28"/>
        </w:rPr>
        <w:t>What are the lessons learned that other local governments can learn from?</w:t>
      </w:r>
    </w:p>
    <w:p w14:paraId="04AC05B1" w14:textId="074D54DF" w:rsidR="00FC217F" w:rsidRDefault="00AA3B67" w:rsidP="00FC217F">
      <w:pPr>
        <w:pStyle w:val="Normal1"/>
        <w:rPr>
          <w:rFonts w:ascii="Myriad Pro" w:hAnsi="Myriad Pro"/>
        </w:rPr>
      </w:pPr>
      <w:r>
        <w:rPr>
          <w:rFonts w:ascii="PT Sans" w:eastAsia="PT Sans" w:hAnsi="PT Sans" w:cs="PT Sans"/>
        </w:rPr>
        <w:t>As with any fundamental change in practice, there w</w:t>
      </w:r>
      <w:r w:rsidR="00FC217F">
        <w:rPr>
          <w:rFonts w:ascii="PT Sans" w:eastAsia="PT Sans" w:hAnsi="PT Sans" w:cs="PT Sans"/>
        </w:rPr>
        <w:t>ere</w:t>
      </w:r>
      <w:r>
        <w:rPr>
          <w:rFonts w:ascii="PT Sans" w:eastAsia="PT Sans" w:hAnsi="PT Sans" w:cs="PT Sans"/>
        </w:rPr>
        <w:t xml:space="preserve"> lessons le</w:t>
      </w:r>
      <w:r w:rsidR="00FC217F">
        <w:rPr>
          <w:rFonts w:ascii="PT Sans" w:eastAsia="PT Sans" w:hAnsi="PT Sans" w:cs="PT Sans"/>
        </w:rPr>
        <w:t>arned throughout the transition of integrating Nextdoor</w:t>
      </w:r>
      <w:r>
        <w:rPr>
          <w:rFonts w:ascii="PT Sans" w:eastAsia="PT Sans" w:hAnsi="PT Sans" w:cs="PT Sans"/>
        </w:rPr>
        <w:t xml:space="preserve"> in</w:t>
      </w:r>
      <w:r w:rsidR="00FC217F">
        <w:rPr>
          <w:rFonts w:ascii="PT Sans" w:eastAsia="PT Sans" w:hAnsi="PT Sans" w:cs="PT Sans"/>
        </w:rPr>
        <w:t>to</w:t>
      </w:r>
      <w:r>
        <w:rPr>
          <w:rFonts w:ascii="PT Sans" w:eastAsia="PT Sans" w:hAnsi="PT Sans" w:cs="PT Sans"/>
        </w:rPr>
        <w:t xml:space="preserve"> geographic policing.  </w:t>
      </w:r>
      <w:r w:rsidR="00FC217F" w:rsidRPr="004B6E4E">
        <w:rPr>
          <w:rFonts w:ascii="Myriad Pro" w:hAnsi="Myriad Pro"/>
        </w:rPr>
        <w:t xml:space="preserve"> </w:t>
      </w:r>
      <w:r w:rsidR="00FC217F">
        <w:rPr>
          <w:rFonts w:ascii="Myriad Pro" w:hAnsi="Myriad Pro"/>
        </w:rPr>
        <w:t xml:space="preserve">The Sacramento Police Department’s roll out of the partnership with Nextdoor was done through a press conference, media release, and eight community meetings conducted by council district.  In retrospect, we would add to that a </w:t>
      </w:r>
      <w:r w:rsidR="00F55841">
        <w:rPr>
          <w:rFonts w:ascii="Myriad Pro" w:hAnsi="Myriad Pro"/>
        </w:rPr>
        <w:t xml:space="preserve">more </w:t>
      </w:r>
      <w:r w:rsidR="00FC217F">
        <w:rPr>
          <w:rFonts w:ascii="Myriad Pro" w:hAnsi="Myriad Pro"/>
        </w:rPr>
        <w:t xml:space="preserve">comprehensive plan to educate the community on Nextdoor as well as department employees.  </w:t>
      </w:r>
    </w:p>
    <w:p w14:paraId="6D114D5D" w14:textId="5F6E4193" w:rsidR="001766EA" w:rsidRDefault="00F55841">
      <w:pPr>
        <w:pStyle w:val="Normal1"/>
      </w:pPr>
      <w:r>
        <w:rPr>
          <w:rFonts w:ascii="PT Sans" w:eastAsia="PT Sans" w:hAnsi="PT Sans" w:cs="PT Sans"/>
        </w:rPr>
        <w:t xml:space="preserve">Additionally, </w:t>
      </w:r>
      <w:r w:rsidR="00AA3B67">
        <w:rPr>
          <w:rFonts w:ascii="PT Sans" w:eastAsia="PT Sans" w:hAnsi="PT Sans" w:cs="PT Sans"/>
        </w:rPr>
        <w:t>Nextdoor is structurally very different from many other forms of social media in the sense that the police do not ever have access to the neighborhood side of Nextdoor</w:t>
      </w:r>
      <w:r>
        <w:rPr>
          <w:rFonts w:ascii="PT Sans" w:eastAsia="PT Sans" w:hAnsi="PT Sans" w:cs="PT Sans"/>
        </w:rPr>
        <w:t xml:space="preserve">. </w:t>
      </w:r>
      <w:r w:rsidR="00AA3B67">
        <w:rPr>
          <w:rFonts w:ascii="PT Sans" w:eastAsia="PT Sans" w:hAnsi="PT Sans" w:cs="PT Sans"/>
        </w:rPr>
        <w:t xml:space="preserve">This purposeful format enables neighbors to communicate only with their own neighbors but </w:t>
      </w:r>
      <w:r w:rsidR="00EB1693">
        <w:rPr>
          <w:rFonts w:ascii="PT Sans" w:eastAsia="PT Sans" w:hAnsi="PT Sans" w:cs="PT Sans"/>
        </w:rPr>
        <w:t>sometimes there is a</w:t>
      </w:r>
      <w:r w:rsidR="00AA3B67">
        <w:rPr>
          <w:rFonts w:ascii="PT Sans" w:eastAsia="PT Sans" w:hAnsi="PT Sans" w:cs="PT Sans"/>
        </w:rPr>
        <w:t xml:space="preserve"> misconception </w:t>
      </w:r>
      <w:r w:rsidR="00EB1693">
        <w:rPr>
          <w:rFonts w:ascii="PT Sans" w:eastAsia="PT Sans" w:hAnsi="PT Sans" w:cs="PT Sans"/>
        </w:rPr>
        <w:t>that t</w:t>
      </w:r>
      <w:r w:rsidR="005E689C">
        <w:rPr>
          <w:rFonts w:ascii="PT Sans" w:eastAsia="PT Sans" w:hAnsi="PT Sans" w:cs="PT Sans"/>
        </w:rPr>
        <w:t xml:space="preserve">he police can see their posts. </w:t>
      </w:r>
      <w:r w:rsidR="005E689C" w:rsidRPr="00A850A9">
        <w:rPr>
          <w:rFonts w:ascii="PT Sans" w:eastAsia="PT Sans" w:hAnsi="PT Sans" w:cs="PT Sans"/>
        </w:rPr>
        <w:t xml:space="preserve">This issue has been addressed by reminding </w:t>
      </w:r>
      <w:r w:rsidR="001F3E9E" w:rsidRPr="00A850A9">
        <w:rPr>
          <w:rFonts w:ascii="PT Sans" w:eastAsia="PT Sans" w:hAnsi="PT Sans" w:cs="PT Sans"/>
        </w:rPr>
        <w:t xml:space="preserve">the community that police </w:t>
      </w:r>
      <w:r w:rsidR="005E689C" w:rsidRPr="00A850A9">
        <w:rPr>
          <w:rFonts w:ascii="PT Sans" w:eastAsia="PT Sans" w:hAnsi="PT Sans" w:cs="PT Sans"/>
        </w:rPr>
        <w:t xml:space="preserve">cannot see </w:t>
      </w:r>
      <w:r w:rsidR="001F3E9E" w:rsidRPr="00A850A9">
        <w:rPr>
          <w:rFonts w:ascii="PT Sans" w:eastAsia="PT Sans" w:hAnsi="PT Sans" w:cs="PT Sans"/>
        </w:rPr>
        <w:t xml:space="preserve">neighborhood posts and </w:t>
      </w:r>
      <w:r w:rsidR="005E689C" w:rsidRPr="00A850A9">
        <w:rPr>
          <w:rFonts w:ascii="PT Sans" w:eastAsia="PT Sans" w:hAnsi="PT Sans" w:cs="PT Sans"/>
        </w:rPr>
        <w:t xml:space="preserve">if neighbors </w:t>
      </w:r>
      <w:r w:rsidR="001F3E9E" w:rsidRPr="00A850A9">
        <w:rPr>
          <w:rFonts w:ascii="PT Sans" w:eastAsia="PT Sans" w:hAnsi="PT Sans" w:cs="PT Sans"/>
        </w:rPr>
        <w:t>wish to share crime i</w:t>
      </w:r>
      <w:r w:rsidR="005E689C" w:rsidRPr="00A850A9">
        <w:rPr>
          <w:rFonts w:ascii="PT Sans" w:eastAsia="PT Sans" w:hAnsi="PT Sans" w:cs="PT Sans"/>
        </w:rPr>
        <w:t>nformation with police they have to do so deliberately, by reaching out to the police on Nextdoor or through other avenues.</w:t>
      </w:r>
    </w:p>
    <w:p w14:paraId="4BD1D030" w14:textId="77777777" w:rsidR="001766EA" w:rsidRDefault="00AA3B67">
      <w:pPr>
        <w:pStyle w:val="Normal1"/>
      </w:pPr>
      <w:r>
        <w:rPr>
          <w:rFonts w:ascii="PT Sans" w:eastAsia="PT Sans" w:hAnsi="PT Sans" w:cs="PT Sans"/>
          <w:sz w:val="28"/>
        </w:rPr>
        <w:t>What department and/or individual(s) championed the innovation? If a contractor was used, please list the name and their contact information.</w:t>
      </w:r>
    </w:p>
    <w:p w14:paraId="4B2C8E63" w14:textId="5953B549" w:rsidR="001766EA" w:rsidRDefault="00AA3B67">
      <w:pPr>
        <w:pStyle w:val="Normal1"/>
      </w:pPr>
      <w:r>
        <w:rPr>
          <w:rFonts w:ascii="PT Sans" w:eastAsia="PT Sans" w:hAnsi="PT Sans" w:cs="PT Sans"/>
        </w:rPr>
        <w:t>Police Chief Sam Somers Jr., who took office in early 2013, championed the transition to the geographical model of policing.  Assisting in the deployment and education of the transition were his three Deputy Chief’s; Ken Bernard, Dana Matthes and Brian Louie. The Sacramento Police Department public information team, Social Media Coordinator Jena Swafford and Public Information Officers Doug Morse and Michele Gigante, championed the roll out and adoption of Nextdoor.</w:t>
      </w:r>
    </w:p>
    <w:p w14:paraId="075F5AB6" w14:textId="77777777" w:rsidR="00033814" w:rsidRDefault="00AA3B67">
      <w:pPr>
        <w:pStyle w:val="Normal1"/>
        <w:rPr>
          <w:rFonts w:ascii="PT Sans" w:eastAsia="PT Sans" w:hAnsi="PT Sans" w:cs="PT Sans"/>
        </w:rPr>
      </w:pPr>
      <w:r>
        <w:rPr>
          <w:rFonts w:ascii="PT Sans" w:eastAsia="PT Sans" w:hAnsi="PT Sans" w:cs="PT Sans"/>
        </w:rPr>
        <w:lastRenderedPageBreak/>
        <w:t>The Nextdoor city team worked closely with the Chief and communications team to support their efforts to use Nextdoor the support of the new geographical model of policing.</w:t>
      </w:r>
    </w:p>
    <w:p w14:paraId="7027BD6C" w14:textId="77777777" w:rsidR="00033814" w:rsidRPr="005B0233" w:rsidRDefault="00AA3B67" w:rsidP="00033814">
      <w:pPr>
        <w:pStyle w:val="Normal1"/>
        <w:spacing w:after="0"/>
        <w:rPr>
          <w:rFonts w:ascii="PT Sans" w:eastAsia="PT Sans" w:hAnsi="PT Sans" w:cs="PT Sans"/>
        </w:rPr>
      </w:pPr>
      <w:r>
        <w:rPr>
          <w:rFonts w:ascii="PT Sans" w:eastAsia="PT Sans" w:hAnsi="PT Sans" w:cs="PT Sans"/>
        </w:rPr>
        <w:t>Nextdoor</w:t>
      </w:r>
      <w:r w:rsidR="005B0233">
        <w:rPr>
          <w:rFonts w:ascii="PT Sans" w:eastAsia="PT Sans" w:hAnsi="PT Sans" w:cs="PT Sans"/>
        </w:rPr>
        <w:t xml:space="preserve">, </w:t>
      </w:r>
      <w:r>
        <w:rPr>
          <w:rFonts w:ascii="PT Sans" w:eastAsia="PT Sans" w:hAnsi="PT Sans" w:cs="PT Sans"/>
        </w:rPr>
        <w:t>101 Spear St Suite 230</w:t>
      </w:r>
      <w:r w:rsidR="005B0233">
        <w:rPr>
          <w:rFonts w:ascii="PT Sans" w:eastAsia="PT Sans" w:hAnsi="PT Sans" w:cs="PT Sans"/>
        </w:rPr>
        <w:t xml:space="preserve">, </w:t>
      </w:r>
      <w:r>
        <w:rPr>
          <w:rFonts w:ascii="PT Sans" w:eastAsia="PT Sans" w:hAnsi="PT Sans" w:cs="PT Sans"/>
        </w:rPr>
        <w:t>San Francisco, CA 94108</w:t>
      </w:r>
    </w:p>
    <w:p w14:paraId="3F9AD91D" w14:textId="77777777" w:rsidR="00033814" w:rsidRPr="005B0233" w:rsidRDefault="00D5327E" w:rsidP="005B0233">
      <w:pPr>
        <w:pStyle w:val="Normal1"/>
        <w:spacing w:after="0"/>
        <w:rPr>
          <w:rFonts w:ascii="PT Sans" w:eastAsia="PT Sans" w:hAnsi="PT Sans" w:cs="PT Sans"/>
        </w:rPr>
      </w:pPr>
      <w:hyperlink r:id="rId12" w:history="1">
        <w:r w:rsidR="005B0233" w:rsidRPr="009F25F8">
          <w:rPr>
            <w:rStyle w:val="Hyperlink"/>
            <w:rFonts w:ascii="PT Sans" w:eastAsia="PT Sans" w:hAnsi="PT Sans" w:cs="PT Sans"/>
          </w:rPr>
          <w:t>www.nextdoor.com</w:t>
        </w:r>
      </w:hyperlink>
      <w:r w:rsidR="005B0233">
        <w:rPr>
          <w:rFonts w:ascii="PT Sans" w:eastAsia="PT Sans" w:hAnsi="PT Sans" w:cs="PT Sans"/>
        </w:rPr>
        <w:t xml:space="preserve"> </w:t>
      </w:r>
      <w:r w:rsidR="00033814">
        <w:rPr>
          <w:rFonts w:ascii="PT Sans" w:eastAsia="PT Sans" w:hAnsi="PT Sans" w:cs="PT Sans"/>
        </w:rPr>
        <w:t xml:space="preserve">Contact: </w:t>
      </w:r>
      <w:hyperlink r:id="rId13" w:history="1">
        <w:r w:rsidR="005B0233" w:rsidRPr="009F25F8">
          <w:rPr>
            <w:rStyle w:val="Hyperlink"/>
            <w:rFonts w:ascii="PT Sans" w:eastAsia="PT Sans" w:hAnsi="PT Sans" w:cs="PT Sans"/>
          </w:rPr>
          <w:t>justine@nextdoor.com</w:t>
        </w:r>
      </w:hyperlink>
    </w:p>
    <w:p w14:paraId="3287F132" w14:textId="77777777" w:rsidR="005B0233" w:rsidRPr="005B0233" w:rsidRDefault="005B0233" w:rsidP="005B0233">
      <w:pPr>
        <w:pStyle w:val="Normal1"/>
        <w:spacing w:after="0"/>
      </w:pPr>
    </w:p>
    <w:p w14:paraId="243CE5D4" w14:textId="77777777" w:rsidR="001766EA" w:rsidRDefault="00AA3B67">
      <w:pPr>
        <w:pStyle w:val="Normal1"/>
      </w:pPr>
      <w:r>
        <w:rPr>
          <w:rFonts w:ascii="PT Sans" w:eastAsia="PT Sans" w:hAnsi="PT Sans" w:cs="PT Sans"/>
          <w:sz w:val="28"/>
        </w:rPr>
        <w:t>Any additional information you would like to share?</w:t>
      </w:r>
    </w:p>
    <w:p w14:paraId="4F49C79D" w14:textId="77777777" w:rsidR="001766EA" w:rsidRDefault="00AA3B67">
      <w:pPr>
        <w:pStyle w:val="Normal1"/>
      </w:pPr>
      <w:r>
        <w:rPr>
          <w:rFonts w:ascii="PT Sans" w:eastAsia="PT Sans" w:hAnsi="PT Sans" w:cs="PT Sans"/>
        </w:rPr>
        <w:t>Here is what our residents have to say about the partnership of the Sacramento Police and Nextdoor:</w:t>
      </w:r>
    </w:p>
    <w:p w14:paraId="29437261" w14:textId="77777777" w:rsidR="001F3E9E" w:rsidRDefault="00AA3B67">
      <w:pPr>
        <w:pStyle w:val="Normal1"/>
        <w:ind w:left="720" w:firstLine="90"/>
        <w:rPr>
          <w:rFonts w:ascii="PT Sans" w:eastAsia="PT Sans" w:hAnsi="PT Sans" w:cs="PT Sans"/>
        </w:rPr>
      </w:pPr>
      <w:r>
        <w:rPr>
          <w:rFonts w:ascii="PT Sans" w:eastAsia="PT Sans" w:hAnsi="PT Sans" w:cs="PT Sans"/>
        </w:rPr>
        <w:t xml:space="preserve">“Nextdoor has made a difference in terms of how people feel about safety and about their connection to the Police Department and it makes them more open to reporting activity that they think is suspicious. It really supports the work of the Police Department and people feel safer because of it.” </w:t>
      </w:r>
    </w:p>
    <w:p w14:paraId="5C7BA474" w14:textId="1B87B301" w:rsidR="001766EA" w:rsidRDefault="00AA3B67">
      <w:pPr>
        <w:pStyle w:val="Normal1"/>
        <w:ind w:left="720" w:firstLine="90"/>
      </w:pPr>
      <w:r>
        <w:rPr>
          <w:rFonts w:ascii="PT Sans" w:eastAsia="PT Sans" w:hAnsi="PT Sans" w:cs="PT Sans"/>
        </w:rPr>
        <w:t xml:space="preserve">Pat Freitas, Nextdoor Member in Sacramento     </w:t>
      </w:r>
    </w:p>
    <w:p w14:paraId="0E60EEDA" w14:textId="77777777" w:rsidR="001766EA" w:rsidRDefault="00AA3B67">
      <w:pPr>
        <w:pStyle w:val="Normal1"/>
      </w:pPr>
      <w:r>
        <w:rPr>
          <w:rFonts w:ascii="PT Sans" w:eastAsia="PT Sans" w:hAnsi="PT Sans" w:cs="PT Sans"/>
        </w:rPr>
        <w:t xml:space="preserve">Here is what our police staff has to say about the </w:t>
      </w:r>
      <w:r w:rsidR="00033814">
        <w:rPr>
          <w:rFonts w:ascii="PT Sans" w:eastAsia="PT Sans" w:hAnsi="PT Sans" w:cs="PT Sans"/>
        </w:rPr>
        <w:t>adoption of geographic policing and using Nextdoor to stay connected to residents:</w:t>
      </w:r>
    </w:p>
    <w:p w14:paraId="3FEAF6F1" w14:textId="57B59E20" w:rsidR="001F3E9E" w:rsidRDefault="00AA3B67">
      <w:pPr>
        <w:pStyle w:val="Normal1"/>
        <w:ind w:left="720"/>
        <w:rPr>
          <w:rFonts w:ascii="PT Sans" w:eastAsia="PT Sans" w:hAnsi="PT Sans" w:cs="PT Sans"/>
        </w:rPr>
      </w:pPr>
      <w:r w:rsidRPr="00A850A9">
        <w:rPr>
          <w:rFonts w:ascii="PT Sans" w:eastAsia="PT Sans" w:hAnsi="PT Sans" w:cs="PT Sans"/>
        </w:rPr>
        <w:t xml:space="preserve">"The essential key to long term success with Geographic Policing is genuinely connecting &amp; partnering with members of the community.  Nextdoor.com has provided an outstanding cyber environment </w:t>
      </w:r>
      <w:r w:rsidR="00033814" w:rsidRPr="00A850A9">
        <w:rPr>
          <w:rFonts w:ascii="PT Sans" w:eastAsia="PT Sans" w:hAnsi="PT Sans" w:cs="PT Sans"/>
        </w:rPr>
        <w:t xml:space="preserve">for me </w:t>
      </w:r>
      <w:r w:rsidRPr="00A850A9">
        <w:rPr>
          <w:rFonts w:ascii="PT Sans" w:eastAsia="PT Sans" w:hAnsi="PT Sans" w:cs="PT Sans"/>
        </w:rPr>
        <w:t xml:space="preserve">to connect with a large number of citizens in a manner </w:t>
      </w:r>
      <w:r w:rsidR="00033814" w:rsidRPr="00A850A9">
        <w:rPr>
          <w:rFonts w:ascii="PT Sans" w:eastAsia="PT Sans" w:hAnsi="PT Sans" w:cs="PT Sans"/>
        </w:rPr>
        <w:t>that is timely and responsive. This</w:t>
      </w:r>
      <w:r w:rsidRPr="00A850A9">
        <w:rPr>
          <w:rFonts w:ascii="PT Sans" w:eastAsia="PT Sans" w:hAnsi="PT Sans" w:cs="PT Sans"/>
        </w:rPr>
        <w:t xml:space="preserve"> consistent contact </w:t>
      </w:r>
      <w:r w:rsidR="00033814" w:rsidRPr="00A850A9">
        <w:rPr>
          <w:rFonts w:ascii="PT Sans" w:eastAsia="PT Sans" w:hAnsi="PT Sans" w:cs="PT Sans"/>
        </w:rPr>
        <w:t>has built</w:t>
      </w:r>
      <w:r w:rsidRPr="00A850A9">
        <w:rPr>
          <w:rFonts w:ascii="PT Sans" w:eastAsia="PT Sans" w:hAnsi="PT Sans" w:cs="PT Sans"/>
        </w:rPr>
        <w:t xml:space="preserve"> trust </w:t>
      </w:r>
      <w:r w:rsidR="00033814" w:rsidRPr="00A850A9">
        <w:rPr>
          <w:rFonts w:ascii="PT Sans" w:eastAsia="PT Sans" w:hAnsi="PT Sans" w:cs="PT Sans"/>
        </w:rPr>
        <w:t>between us and the community and this has</w:t>
      </w:r>
      <w:r w:rsidRPr="00A850A9">
        <w:rPr>
          <w:rFonts w:ascii="PT Sans" w:eastAsia="PT Sans" w:hAnsi="PT Sans" w:cs="PT Sans"/>
        </w:rPr>
        <w:t xml:space="preserve"> resulted in a number of neighborhood safety successes</w:t>
      </w:r>
      <w:r w:rsidR="00033814" w:rsidRPr="00A850A9">
        <w:rPr>
          <w:rFonts w:ascii="PT Sans" w:eastAsia="PT Sans" w:hAnsi="PT Sans" w:cs="PT Sans"/>
        </w:rPr>
        <w:t>.</w:t>
      </w:r>
      <w:r w:rsidR="00CB23E5">
        <w:rPr>
          <w:rFonts w:ascii="PT Sans" w:eastAsia="PT Sans" w:hAnsi="PT Sans" w:cs="PT Sans"/>
        </w:rPr>
        <w:t xml:space="preserve"> Nextdoor has definitely been a big component in my overall effort to help ‘Make Sacramento the Safest Big City in California’ </w:t>
      </w:r>
      <w:r w:rsidR="00033814" w:rsidRPr="00A850A9">
        <w:rPr>
          <w:rFonts w:ascii="PT Sans" w:eastAsia="PT Sans" w:hAnsi="PT Sans" w:cs="PT Sans"/>
        </w:rPr>
        <w:t>”</w:t>
      </w:r>
      <w:r w:rsidR="00CB23E5">
        <w:rPr>
          <w:rFonts w:ascii="PT Sans" w:eastAsia="PT Sans" w:hAnsi="PT Sans" w:cs="PT Sans"/>
        </w:rPr>
        <w:t>.</w:t>
      </w:r>
      <w:r w:rsidR="00033814">
        <w:rPr>
          <w:rFonts w:ascii="PT Sans" w:eastAsia="PT Sans" w:hAnsi="PT Sans" w:cs="PT Sans"/>
        </w:rPr>
        <w:t xml:space="preserve"> </w:t>
      </w:r>
    </w:p>
    <w:p w14:paraId="37B7EC93" w14:textId="341063A1" w:rsidR="001766EA" w:rsidRDefault="00AA3B67">
      <w:pPr>
        <w:pStyle w:val="Normal1"/>
        <w:ind w:left="720"/>
      </w:pPr>
      <w:r>
        <w:rPr>
          <w:rFonts w:ascii="PT Sans" w:eastAsia="PT Sans" w:hAnsi="PT Sans" w:cs="PT Sans"/>
        </w:rPr>
        <w:t xml:space="preserve">Lieutenant Charles Husted, Sacramento Police Department </w:t>
      </w:r>
    </w:p>
    <w:p w14:paraId="25FB92E7" w14:textId="77777777" w:rsidR="001766EA" w:rsidRDefault="00AA3B67">
      <w:pPr>
        <w:pStyle w:val="Normal1"/>
      </w:pPr>
      <w:r>
        <w:rPr>
          <w:rFonts w:ascii="PT Sans" w:eastAsia="PT Sans" w:hAnsi="PT Sans" w:cs="PT Sans"/>
        </w:rPr>
        <w:t> </w:t>
      </w:r>
    </w:p>
    <w:p w14:paraId="3F3F770B" w14:textId="77777777" w:rsidR="001766EA" w:rsidRDefault="001766EA">
      <w:pPr>
        <w:pStyle w:val="Normal1"/>
      </w:pPr>
    </w:p>
    <w:p w14:paraId="00C6B3A5" w14:textId="77777777" w:rsidR="001766EA" w:rsidRDefault="001766EA">
      <w:pPr>
        <w:pStyle w:val="Normal1"/>
      </w:pPr>
    </w:p>
    <w:p w14:paraId="61E681D4" w14:textId="77777777" w:rsidR="001766EA" w:rsidRDefault="001766EA">
      <w:pPr>
        <w:pStyle w:val="Normal1"/>
      </w:pPr>
    </w:p>
    <w:sectPr w:rsidR="001766EA">
      <w:headerReference w:type="default" r:id="rId14"/>
      <w:footerReference w:type="default" r:id="rId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B0A6C" w14:textId="77777777" w:rsidR="009A4C0D" w:rsidRDefault="009A4C0D">
      <w:r>
        <w:separator/>
      </w:r>
    </w:p>
  </w:endnote>
  <w:endnote w:type="continuationSeparator" w:id="0">
    <w:p w14:paraId="316CD1E9" w14:textId="77777777" w:rsidR="009A4C0D" w:rsidRDefault="009A4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PT Sans">
    <w:altName w:val="Corbel"/>
    <w:charset w:val="00"/>
    <w:family w:val="auto"/>
    <w:pitch w:val="variable"/>
    <w:sig w:usb0="00000001" w:usb1="5000204B" w:usb2="00000000" w:usb3="00000000" w:csb0="00000097" w:csb1="00000000"/>
  </w:font>
  <w:font w:name="Myriad Pro">
    <w:altName w:val="Arial"/>
    <w:panose1 w:val="00000000000000000000"/>
    <w:charset w:val="00"/>
    <w:family w:val="swiss"/>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7FEF5" w14:textId="77777777" w:rsidR="001F3E9E" w:rsidRDefault="001F3E9E">
    <w:pPr>
      <w:pStyle w:val="Normal1"/>
      <w:tabs>
        <w:tab w:val="center" w:pos="4680"/>
        <w:tab w:val="right" w:pos="9360"/>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4D9C4" w14:textId="77777777" w:rsidR="009A4C0D" w:rsidRDefault="009A4C0D">
      <w:r>
        <w:separator/>
      </w:r>
    </w:p>
  </w:footnote>
  <w:footnote w:type="continuationSeparator" w:id="0">
    <w:p w14:paraId="4F872D48" w14:textId="77777777" w:rsidR="009A4C0D" w:rsidRDefault="009A4C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13730" w14:textId="77777777" w:rsidR="001F3E9E" w:rsidRDefault="001F3E9E">
    <w:pPr>
      <w:pStyle w:val="Normal1"/>
      <w:tabs>
        <w:tab w:val="center" w:pos="4680"/>
        <w:tab w:val="right" w:pos="9360"/>
      </w:tabs>
      <w:spacing w:after="0" w:line="240" w:lineRule="auto"/>
      <w:jc w:val="right"/>
    </w:pPr>
    <w:r>
      <w:t>Alliance for Innovation</w:t>
    </w:r>
  </w:p>
  <w:p w14:paraId="472EF172" w14:textId="77777777" w:rsidR="001F3E9E" w:rsidRDefault="001F3E9E">
    <w:pPr>
      <w:pStyle w:val="Normal1"/>
      <w:tabs>
        <w:tab w:val="center" w:pos="4680"/>
        <w:tab w:val="right" w:pos="9360"/>
      </w:tabs>
      <w:spacing w:after="0" w:line="240" w:lineRule="auto"/>
      <w:jc w:val="right"/>
    </w:pPr>
    <w:r>
      <w:t>Transforming Local Government Conference</w:t>
    </w:r>
  </w:p>
  <w:p w14:paraId="6EF1876A" w14:textId="77777777" w:rsidR="001F3E9E" w:rsidRDefault="001F3E9E">
    <w:pPr>
      <w:pStyle w:val="Normal1"/>
      <w:tabs>
        <w:tab w:val="center" w:pos="4680"/>
        <w:tab w:val="right" w:pos="9360"/>
      </w:tabs>
      <w:spacing w:after="0" w:line="240" w:lineRule="auto"/>
      <w:jc w:val="right"/>
    </w:pPr>
    <w:r>
      <w:t>2014 Innovation Award Application</w:t>
    </w:r>
  </w:p>
  <w:p w14:paraId="42E4E804" w14:textId="77777777" w:rsidR="001F3E9E" w:rsidRDefault="001F3E9E">
    <w:pPr>
      <w:pStyle w:val="Normal1"/>
      <w:tabs>
        <w:tab w:val="center" w:pos="4680"/>
        <w:tab w:val="right" w:pos="9360"/>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766EA"/>
    <w:rsid w:val="00033814"/>
    <w:rsid w:val="000404F7"/>
    <w:rsid w:val="00074544"/>
    <w:rsid w:val="001766EA"/>
    <w:rsid w:val="001F3E9E"/>
    <w:rsid w:val="00267F53"/>
    <w:rsid w:val="00326E89"/>
    <w:rsid w:val="0042460F"/>
    <w:rsid w:val="004B6D06"/>
    <w:rsid w:val="004D64AE"/>
    <w:rsid w:val="00512605"/>
    <w:rsid w:val="00597409"/>
    <w:rsid w:val="005B0233"/>
    <w:rsid w:val="005E689C"/>
    <w:rsid w:val="00704154"/>
    <w:rsid w:val="00807881"/>
    <w:rsid w:val="00845EA7"/>
    <w:rsid w:val="008E50C2"/>
    <w:rsid w:val="00926F71"/>
    <w:rsid w:val="00931E19"/>
    <w:rsid w:val="00972ACB"/>
    <w:rsid w:val="009A4C0D"/>
    <w:rsid w:val="00A0671E"/>
    <w:rsid w:val="00A850A9"/>
    <w:rsid w:val="00AA3B67"/>
    <w:rsid w:val="00AB76F0"/>
    <w:rsid w:val="00AE4D2D"/>
    <w:rsid w:val="00B724B0"/>
    <w:rsid w:val="00C54DBD"/>
    <w:rsid w:val="00CB23E5"/>
    <w:rsid w:val="00D20985"/>
    <w:rsid w:val="00D5327E"/>
    <w:rsid w:val="00E9682F"/>
    <w:rsid w:val="00EB1693"/>
    <w:rsid w:val="00F2072B"/>
    <w:rsid w:val="00F53CAD"/>
    <w:rsid w:val="00F55841"/>
    <w:rsid w:val="00FC217F"/>
    <w:rsid w:val="00FE6D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1D562F"/>
  <w15:docId w15:val="{CF2D72EB-4DFB-4E29-B82E-0C438E285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rPr>
  </w:style>
  <w:style w:type="paragraph" w:styleId="Heading2">
    <w:name w:val="heading 2"/>
    <w:basedOn w:val="Normal1"/>
    <w:next w:val="Normal1"/>
    <w:pPr>
      <w:keepNext/>
      <w:keepLines/>
      <w:spacing w:before="360" w:after="80"/>
      <w:contextualSpacing/>
      <w:outlineLvl w:val="1"/>
    </w:pPr>
    <w:rPr>
      <w:b/>
      <w:sz w:val="36"/>
    </w:rPr>
  </w:style>
  <w:style w:type="paragraph" w:styleId="Heading3">
    <w:name w:val="heading 3"/>
    <w:basedOn w:val="Normal1"/>
    <w:next w:val="Normal1"/>
    <w:pPr>
      <w:keepNext/>
      <w:keepLines/>
      <w:spacing w:before="280" w:after="80"/>
      <w:contextualSpacing/>
      <w:outlineLvl w:val="2"/>
    </w:pPr>
    <w:rPr>
      <w:b/>
      <w:sz w:val="28"/>
    </w:rPr>
  </w:style>
  <w:style w:type="paragraph" w:styleId="Heading4">
    <w:name w:val="heading 4"/>
    <w:basedOn w:val="Normal1"/>
    <w:next w:val="Normal1"/>
    <w:pPr>
      <w:keepNext/>
      <w:keepLines/>
      <w:spacing w:before="240" w:after="40"/>
      <w:contextualSpacing/>
      <w:outlineLvl w:val="3"/>
    </w:pPr>
    <w:rPr>
      <w:b/>
      <w:sz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widowControl w:val="0"/>
      <w:spacing w:after="160" w:line="259" w:lineRule="auto"/>
    </w:pPr>
    <w:rPr>
      <w:rFonts w:ascii="Calibri" w:eastAsia="Calibri" w:hAnsi="Calibri" w:cs="Calibri"/>
      <w:color w:val="000000"/>
      <w:sz w:val="22"/>
    </w:rPr>
  </w:style>
  <w:style w:type="paragraph" w:styleId="Title">
    <w:name w:val="Title"/>
    <w:basedOn w:val="Normal1"/>
    <w:next w:val="Normal1"/>
    <w:pPr>
      <w:keepNext/>
      <w:keepLines/>
      <w:spacing w:before="480" w:after="120"/>
      <w:contextualSpacing/>
    </w:pPr>
    <w:rPr>
      <w:b/>
      <w:sz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5974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7409"/>
    <w:rPr>
      <w:rFonts w:ascii="Lucida Grande" w:hAnsi="Lucida Grande" w:cs="Lucida Grande"/>
      <w:sz w:val="18"/>
      <w:szCs w:val="18"/>
    </w:rPr>
  </w:style>
  <w:style w:type="character" w:styleId="Hyperlink">
    <w:name w:val="Hyperlink"/>
    <w:basedOn w:val="DefaultParagraphFont"/>
    <w:uiPriority w:val="99"/>
    <w:unhideWhenUsed/>
    <w:rsid w:val="000338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518340">
      <w:bodyDiv w:val="1"/>
      <w:marLeft w:val="0"/>
      <w:marRight w:val="0"/>
      <w:marTop w:val="0"/>
      <w:marBottom w:val="0"/>
      <w:divBdr>
        <w:top w:val="none" w:sz="0" w:space="0" w:color="auto"/>
        <w:left w:val="none" w:sz="0" w:space="0" w:color="auto"/>
        <w:bottom w:val="none" w:sz="0" w:space="0" w:color="auto"/>
        <w:right w:val="none" w:sz="0" w:space="0" w:color="auto"/>
      </w:divBdr>
      <w:divsChild>
        <w:div w:id="362176698">
          <w:marLeft w:val="0"/>
          <w:marRight w:val="0"/>
          <w:marTop w:val="0"/>
          <w:marBottom w:val="0"/>
          <w:divBdr>
            <w:top w:val="none" w:sz="0" w:space="0" w:color="auto"/>
            <w:left w:val="none" w:sz="0" w:space="0" w:color="auto"/>
            <w:bottom w:val="none" w:sz="0" w:space="0" w:color="auto"/>
            <w:right w:val="none" w:sz="0" w:space="0" w:color="auto"/>
          </w:divBdr>
          <w:divsChild>
            <w:div w:id="1398433983">
              <w:marLeft w:val="0"/>
              <w:marRight w:val="0"/>
              <w:marTop w:val="0"/>
              <w:marBottom w:val="0"/>
              <w:divBdr>
                <w:top w:val="none" w:sz="0" w:space="0" w:color="auto"/>
                <w:left w:val="none" w:sz="0" w:space="0" w:color="auto"/>
                <w:bottom w:val="none" w:sz="0" w:space="0" w:color="auto"/>
                <w:right w:val="none" w:sz="0" w:space="0" w:color="auto"/>
              </w:divBdr>
              <w:divsChild>
                <w:div w:id="73531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justine@nextdoor.com"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nextdoor.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cid:image001.png@01CF1905.9B087F70"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2256</Words>
  <Characters>12863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TLG2014InnovationAwardTemplate.docx</vt:lpstr>
    </vt:vector>
  </TitlesOfParts>
  <Company>Nextdoor.com, Inc.</Company>
  <LinksUpToDate>false</LinksUpToDate>
  <CharactersWithSpaces>15089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TLG2014InnovationAwardTemplate.docx</dc:title>
  <dc:creator>Bray, Mike</dc:creator>
  <cp:lastModifiedBy>Ryan Spillers</cp:lastModifiedBy>
  <cp:revision>2</cp:revision>
  <cp:lastPrinted>2014-01-24T21:31:00Z</cp:lastPrinted>
  <dcterms:created xsi:type="dcterms:W3CDTF">2014-02-19T22:29:00Z</dcterms:created>
  <dcterms:modified xsi:type="dcterms:W3CDTF">2014-02-19T22:29:00Z</dcterms:modified>
</cp:coreProperties>
</file>