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7E" w:rsidRPr="00DE32A5" w:rsidRDefault="00D7147E" w:rsidP="00D7147E">
      <w:pPr>
        <w:pStyle w:val="NormalWeb"/>
        <w:spacing w:before="20" w:beforeAutospacing="0" w:after="20" w:afterAutospacing="0"/>
        <w:jc w:val="center"/>
        <w:rPr>
          <w:rFonts w:asciiTheme="minorHAnsi" w:hAnsiTheme="minorHAnsi" w:cs="Arial"/>
          <w:b/>
          <w:sz w:val="28"/>
          <w:szCs w:val="28"/>
        </w:rPr>
      </w:pPr>
      <w:r w:rsidRPr="00DE32A5">
        <w:rPr>
          <w:rFonts w:asciiTheme="minorHAnsi" w:hAnsiTheme="minorHAnsi" w:cs="Arial"/>
          <w:b/>
          <w:sz w:val="28"/>
          <w:szCs w:val="28"/>
        </w:rPr>
        <w:t>Navajo Co</w:t>
      </w:r>
      <w:bookmarkStart w:id="0" w:name="_GoBack"/>
      <w:bookmarkEnd w:id="0"/>
      <w:r w:rsidRPr="00DE32A5">
        <w:rPr>
          <w:rFonts w:asciiTheme="minorHAnsi" w:hAnsiTheme="minorHAnsi" w:cs="Arial"/>
          <w:b/>
          <w:sz w:val="28"/>
          <w:szCs w:val="28"/>
        </w:rPr>
        <w:t>unty, Arizona</w:t>
      </w:r>
    </w:p>
    <w:p w:rsidR="00D7147E" w:rsidRPr="00DE32A5" w:rsidRDefault="00D7147E" w:rsidP="00D7147E">
      <w:pPr>
        <w:pStyle w:val="NormalWeb"/>
        <w:spacing w:before="20" w:beforeAutospacing="0" w:after="20" w:afterAutospacing="0"/>
        <w:jc w:val="center"/>
        <w:rPr>
          <w:rFonts w:asciiTheme="minorHAnsi" w:hAnsiTheme="minorHAnsi" w:cs="Arial"/>
          <w:b/>
          <w:sz w:val="28"/>
          <w:szCs w:val="28"/>
        </w:rPr>
      </w:pPr>
      <w:r w:rsidRPr="00DE32A5">
        <w:rPr>
          <w:rFonts w:asciiTheme="minorHAnsi" w:hAnsiTheme="minorHAnsi" w:cs="Arial"/>
          <w:b/>
          <w:sz w:val="28"/>
          <w:szCs w:val="28"/>
        </w:rPr>
        <w:t>TLG 2014</w:t>
      </w:r>
    </w:p>
    <w:p w:rsidR="00D32FA5" w:rsidRPr="00DE32A5" w:rsidRDefault="00D32FA5" w:rsidP="00D32FA5">
      <w:pPr>
        <w:pStyle w:val="NormalWeb"/>
        <w:spacing w:before="20" w:beforeAutospacing="0" w:after="20" w:afterAutospacing="0"/>
        <w:rPr>
          <w:rFonts w:asciiTheme="minorHAnsi" w:hAnsiTheme="minorHAnsi" w:cs="Arial"/>
          <w:b/>
          <w:sz w:val="28"/>
          <w:szCs w:val="28"/>
        </w:rPr>
      </w:pPr>
      <w:r w:rsidRPr="00DE32A5">
        <w:rPr>
          <w:rFonts w:asciiTheme="minorHAnsi" w:hAnsiTheme="minorHAnsi" w:cs="Arial"/>
          <w:b/>
          <w:noProof/>
          <w:sz w:val="28"/>
          <w:szCs w:val="28"/>
        </w:rPr>
        <w:drawing>
          <wp:inline distT="0" distB="0" distL="0" distR="0" wp14:anchorId="24DC570F" wp14:editId="34049BDD">
            <wp:extent cx="1285875" cy="1277685"/>
            <wp:effectExtent l="19050" t="0" r="9525" b="0"/>
            <wp:docPr id="2" name="Picture 1" descr="C:\Users\lgarbini\AppData\Local\Microsoft\Windows\Temporary Internet Files\Content.Outlook\CRKSJ2XR\logo_clear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arbini\AppData\Local\Microsoft\Windows\Temporary Internet Files\Content.Outlook\CRKSJ2XR\logo_clearback.png"/>
                    <pic:cNvPicPr>
                      <a:picLocks noChangeAspect="1" noChangeArrowheads="1"/>
                    </pic:cNvPicPr>
                  </pic:nvPicPr>
                  <pic:blipFill>
                    <a:blip r:embed="rId7" cstate="print"/>
                    <a:srcRect/>
                    <a:stretch>
                      <a:fillRect/>
                    </a:stretch>
                  </pic:blipFill>
                  <pic:spPr bwMode="auto">
                    <a:xfrm>
                      <a:off x="0" y="0"/>
                      <a:ext cx="1285875" cy="1277685"/>
                    </a:xfrm>
                    <a:prstGeom prst="rect">
                      <a:avLst/>
                    </a:prstGeom>
                    <a:noFill/>
                    <a:ln w="9525">
                      <a:noFill/>
                      <a:miter lim="800000"/>
                      <a:headEnd/>
                      <a:tailEnd/>
                    </a:ln>
                  </pic:spPr>
                </pic:pic>
              </a:graphicData>
            </a:graphic>
          </wp:inline>
        </w:drawing>
      </w:r>
    </w:p>
    <w:p w:rsidR="00EE7673" w:rsidRPr="00DE32A5" w:rsidRDefault="00EE7673" w:rsidP="00D32FA5">
      <w:pPr>
        <w:pStyle w:val="NormalWeb"/>
        <w:spacing w:before="20" w:beforeAutospacing="0" w:after="20" w:afterAutospacing="0"/>
        <w:jc w:val="center"/>
        <w:rPr>
          <w:rFonts w:asciiTheme="minorHAnsi" w:hAnsiTheme="minorHAnsi" w:cs="Arial"/>
          <w:b/>
          <w:sz w:val="40"/>
          <w:szCs w:val="40"/>
        </w:rPr>
      </w:pPr>
      <w:r w:rsidRPr="00DE32A5">
        <w:rPr>
          <w:rFonts w:asciiTheme="minorHAnsi" w:hAnsiTheme="minorHAnsi" w:cs="Arial"/>
          <w:b/>
          <w:sz w:val="40"/>
          <w:szCs w:val="40"/>
        </w:rPr>
        <w:t>Case Study Application</w:t>
      </w:r>
    </w:p>
    <w:p w:rsidR="00D7147E" w:rsidRPr="00DE32A5" w:rsidRDefault="00D7147E" w:rsidP="003618EA">
      <w:pPr>
        <w:rPr>
          <w:rFonts w:asciiTheme="minorHAnsi" w:hAnsiTheme="minorHAnsi" w:cs="Arial"/>
          <w:b/>
          <w:sz w:val="22"/>
          <w:u w:val="single"/>
        </w:rPr>
      </w:pPr>
    </w:p>
    <w:p w:rsidR="00D7147E" w:rsidRPr="00DE32A5" w:rsidRDefault="00D7147E" w:rsidP="003618EA">
      <w:pPr>
        <w:rPr>
          <w:rFonts w:asciiTheme="minorHAnsi" w:hAnsiTheme="minorHAnsi" w:cs="Arial"/>
          <w:b/>
          <w:sz w:val="22"/>
          <w:u w:val="single"/>
        </w:rPr>
      </w:pPr>
    </w:p>
    <w:p w:rsidR="00D7147E" w:rsidRPr="00DE32A5" w:rsidRDefault="00D7147E" w:rsidP="003618EA">
      <w:pPr>
        <w:rPr>
          <w:rFonts w:asciiTheme="minorHAnsi" w:hAnsiTheme="minorHAnsi" w:cs="Arial"/>
          <w:b/>
          <w:sz w:val="22"/>
          <w:u w:val="single"/>
        </w:rPr>
      </w:pPr>
    </w:p>
    <w:p w:rsidR="00D7147E" w:rsidRPr="00DE32A5" w:rsidRDefault="00D7147E" w:rsidP="003618EA">
      <w:pPr>
        <w:rPr>
          <w:rFonts w:asciiTheme="minorHAnsi" w:hAnsiTheme="minorHAnsi" w:cs="Arial"/>
          <w:b/>
          <w:sz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360"/>
        <w:gridCol w:w="5850"/>
      </w:tblGrid>
      <w:tr w:rsidR="00D7147E" w:rsidRPr="00DE32A5" w:rsidTr="00D7147E">
        <w:tc>
          <w:tcPr>
            <w:tcW w:w="4338" w:type="dxa"/>
          </w:tcPr>
          <w:p w:rsidR="00D7147E" w:rsidRPr="00DE32A5" w:rsidRDefault="00D7147E" w:rsidP="00D7147E">
            <w:pPr>
              <w:spacing w:before="120" w:after="120"/>
              <w:contextualSpacing w:val="0"/>
              <w:rPr>
                <w:rFonts w:asciiTheme="minorHAnsi" w:hAnsiTheme="minorHAnsi" w:cs="Arial"/>
                <w:b/>
                <w:smallCaps/>
                <w:szCs w:val="24"/>
              </w:rPr>
            </w:pPr>
            <w:r w:rsidRPr="00DE32A5">
              <w:rPr>
                <w:rFonts w:asciiTheme="minorHAnsi" w:hAnsiTheme="minorHAnsi" w:cs="Arial"/>
                <w:b/>
                <w:smallCaps/>
                <w:szCs w:val="24"/>
              </w:rPr>
              <w:t>Case Study Title</w:t>
            </w:r>
          </w:p>
        </w:tc>
        <w:tc>
          <w:tcPr>
            <w:tcW w:w="360" w:type="dxa"/>
          </w:tcPr>
          <w:p w:rsidR="00D7147E" w:rsidRPr="00DE32A5" w:rsidRDefault="00D7147E" w:rsidP="00D7147E">
            <w:pPr>
              <w:spacing w:before="120" w:after="120"/>
              <w:contextualSpacing w:val="0"/>
              <w:rPr>
                <w:rFonts w:asciiTheme="minorHAnsi" w:hAnsiTheme="minorHAnsi" w:cs="Arial"/>
                <w:smallCaps/>
                <w:szCs w:val="24"/>
              </w:rPr>
            </w:pPr>
          </w:p>
        </w:tc>
        <w:tc>
          <w:tcPr>
            <w:tcW w:w="5850" w:type="dxa"/>
          </w:tcPr>
          <w:p w:rsidR="00D7147E" w:rsidRPr="00DE32A5" w:rsidRDefault="00421E89" w:rsidP="00D7147E">
            <w:pPr>
              <w:spacing w:before="120" w:after="120"/>
              <w:contextualSpacing w:val="0"/>
              <w:rPr>
                <w:rFonts w:asciiTheme="minorHAnsi" w:hAnsiTheme="minorHAnsi" w:cs="Arial"/>
                <w:color w:val="000000" w:themeColor="text1"/>
                <w:szCs w:val="24"/>
              </w:rPr>
            </w:pPr>
            <w:r w:rsidRPr="00DE32A5">
              <w:rPr>
                <w:rFonts w:asciiTheme="minorHAnsi" w:hAnsiTheme="minorHAnsi" w:cs="Arial"/>
                <w:color w:val="000000" w:themeColor="text1"/>
                <w:szCs w:val="24"/>
              </w:rPr>
              <w:t>Exploring Innovation in Navajo County</w:t>
            </w:r>
          </w:p>
        </w:tc>
      </w:tr>
      <w:tr w:rsidR="00D7147E" w:rsidRPr="00DE32A5" w:rsidTr="00D7147E">
        <w:tc>
          <w:tcPr>
            <w:tcW w:w="4338" w:type="dxa"/>
          </w:tcPr>
          <w:p w:rsidR="00D7147E" w:rsidRPr="00DE32A5" w:rsidRDefault="00D7147E" w:rsidP="00D7147E">
            <w:pPr>
              <w:spacing w:before="120" w:after="120"/>
              <w:contextualSpacing w:val="0"/>
              <w:rPr>
                <w:rFonts w:asciiTheme="minorHAnsi" w:hAnsiTheme="minorHAnsi" w:cs="Arial"/>
                <w:b/>
                <w:smallCaps/>
                <w:szCs w:val="24"/>
              </w:rPr>
            </w:pPr>
            <w:r w:rsidRPr="00DE32A5">
              <w:rPr>
                <w:rFonts w:asciiTheme="minorHAnsi" w:hAnsiTheme="minorHAnsi" w:cs="Arial"/>
                <w:b/>
                <w:smallCaps/>
                <w:szCs w:val="24"/>
              </w:rPr>
              <w:t>Case Study Category</w:t>
            </w:r>
          </w:p>
        </w:tc>
        <w:tc>
          <w:tcPr>
            <w:tcW w:w="360" w:type="dxa"/>
          </w:tcPr>
          <w:p w:rsidR="00D7147E" w:rsidRPr="00DE32A5" w:rsidRDefault="00D7147E" w:rsidP="00D7147E">
            <w:pPr>
              <w:spacing w:before="120" w:after="120"/>
              <w:contextualSpacing w:val="0"/>
              <w:rPr>
                <w:rFonts w:asciiTheme="minorHAnsi" w:hAnsiTheme="minorHAnsi" w:cs="Arial"/>
                <w:smallCaps/>
                <w:szCs w:val="24"/>
              </w:rPr>
            </w:pPr>
          </w:p>
        </w:tc>
        <w:tc>
          <w:tcPr>
            <w:tcW w:w="5850" w:type="dxa"/>
          </w:tcPr>
          <w:p w:rsidR="00D7147E" w:rsidRPr="00DE32A5" w:rsidRDefault="00D7147E" w:rsidP="00D7147E">
            <w:pPr>
              <w:spacing w:before="120" w:after="120"/>
              <w:contextualSpacing w:val="0"/>
              <w:rPr>
                <w:rFonts w:asciiTheme="minorHAnsi" w:hAnsiTheme="minorHAnsi" w:cs="Arial"/>
                <w:szCs w:val="24"/>
              </w:rPr>
            </w:pPr>
            <w:r w:rsidRPr="00DE32A5">
              <w:rPr>
                <w:rFonts w:asciiTheme="minorHAnsi" w:hAnsiTheme="minorHAnsi" w:cs="Arial"/>
                <w:szCs w:val="24"/>
              </w:rPr>
              <w:t>Organizational Wellness</w:t>
            </w:r>
          </w:p>
        </w:tc>
      </w:tr>
      <w:tr w:rsidR="00D7147E" w:rsidRPr="00DE32A5" w:rsidTr="00D7147E">
        <w:tc>
          <w:tcPr>
            <w:tcW w:w="4338" w:type="dxa"/>
          </w:tcPr>
          <w:p w:rsidR="00D7147E" w:rsidRPr="00DE32A5" w:rsidRDefault="00D7147E" w:rsidP="00D7147E">
            <w:pPr>
              <w:spacing w:before="120" w:after="120"/>
              <w:contextualSpacing w:val="0"/>
              <w:rPr>
                <w:rFonts w:asciiTheme="minorHAnsi" w:hAnsiTheme="minorHAnsi" w:cs="Arial"/>
                <w:b/>
                <w:smallCaps/>
                <w:szCs w:val="24"/>
              </w:rPr>
            </w:pPr>
            <w:r w:rsidRPr="00DE32A5">
              <w:rPr>
                <w:rFonts w:asciiTheme="minorHAnsi" w:hAnsiTheme="minorHAnsi" w:cs="Arial"/>
                <w:b/>
                <w:smallCaps/>
                <w:szCs w:val="24"/>
              </w:rPr>
              <w:t>Jurisdiction Name</w:t>
            </w:r>
          </w:p>
        </w:tc>
        <w:tc>
          <w:tcPr>
            <w:tcW w:w="360" w:type="dxa"/>
          </w:tcPr>
          <w:p w:rsidR="00D7147E" w:rsidRPr="00DE32A5" w:rsidRDefault="00D7147E" w:rsidP="00D7147E">
            <w:pPr>
              <w:spacing w:before="120" w:after="120"/>
              <w:contextualSpacing w:val="0"/>
              <w:rPr>
                <w:rFonts w:asciiTheme="minorHAnsi" w:hAnsiTheme="minorHAnsi" w:cs="Arial"/>
                <w:smallCaps/>
                <w:szCs w:val="24"/>
              </w:rPr>
            </w:pPr>
          </w:p>
        </w:tc>
        <w:tc>
          <w:tcPr>
            <w:tcW w:w="5850" w:type="dxa"/>
          </w:tcPr>
          <w:p w:rsidR="00D7147E" w:rsidRPr="00DE32A5" w:rsidRDefault="00D7147E" w:rsidP="00D7147E">
            <w:pPr>
              <w:spacing w:before="120" w:after="120"/>
              <w:contextualSpacing w:val="0"/>
              <w:rPr>
                <w:rFonts w:asciiTheme="minorHAnsi" w:hAnsiTheme="minorHAnsi" w:cs="Arial"/>
                <w:szCs w:val="24"/>
              </w:rPr>
            </w:pPr>
            <w:r w:rsidRPr="00DE32A5">
              <w:rPr>
                <w:rFonts w:asciiTheme="minorHAnsi" w:hAnsiTheme="minorHAnsi" w:cs="Arial"/>
                <w:szCs w:val="24"/>
              </w:rPr>
              <w:t>Navajo County, AZ</w:t>
            </w:r>
          </w:p>
        </w:tc>
      </w:tr>
      <w:tr w:rsidR="00D7147E" w:rsidRPr="00DE32A5" w:rsidTr="00D7147E">
        <w:tc>
          <w:tcPr>
            <w:tcW w:w="4338" w:type="dxa"/>
          </w:tcPr>
          <w:p w:rsidR="00D7147E" w:rsidRPr="00DE32A5" w:rsidRDefault="00D7147E" w:rsidP="00D7147E">
            <w:pPr>
              <w:spacing w:before="120" w:after="120"/>
              <w:contextualSpacing w:val="0"/>
              <w:rPr>
                <w:rFonts w:asciiTheme="minorHAnsi" w:hAnsiTheme="minorHAnsi" w:cs="Arial"/>
                <w:b/>
                <w:smallCaps/>
                <w:szCs w:val="24"/>
              </w:rPr>
            </w:pPr>
            <w:r w:rsidRPr="00DE32A5">
              <w:rPr>
                <w:rFonts w:asciiTheme="minorHAnsi" w:hAnsiTheme="minorHAnsi" w:cs="Arial"/>
                <w:b/>
                <w:smallCaps/>
                <w:szCs w:val="24"/>
              </w:rPr>
              <w:t>Jurisdiction Population</w:t>
            </w:r>
          </w:p>
        </w:tc>
        <w:tc>
          <w:tcPr>
            <w:tcW w:w="360" w:type="dxa"/>
          </w:tcPr>
          <w:p w:rsidR="00D7147E" w:rsidRPr="00DE32A5" w:rsidRDefault="00D7147E" w:rsidP="00D7147E">
            <w:pPr>
              <w:spacing w:before="120" w:after="120"/>
              <w:contextualSpacing w:val="0"/>
              <w:rPr>
                <w:rFonts w:asciiTheme="minorHAnsi" w:hAnsiTheme="minorHAnsi" w:cs="Arial"/>
                <w:smallCaps/>
                <w:szCs w:val="24"/>
              </w:rPr>
            </w:pPr>
          </w:p>
        </w:tc>
        <w:tc>
          <w:tcPr>
            <w:tcW w:w="5850" w:type="dxa"/>
          </w:tcPr>
          <w:p w:rsidR="00D7147E" w:rsidRPr="00DE32A5" w:rsidRDefault="00421E89" w:rsidP="00D7147E">
            <w:pPr>
              <w:spacing w:before="120" w:after="120"/>
              <w:contextualSpacing w:val="0"/>
              <w:rPr>
                <w:rFonts w:asciiTheme="minorHAnsi" w:hAnsiTheme="minorHAnsi" w:cs="Arial"/>
                <w:color w:val="000000" w:themeColor="text1"/>
                <w:szCs w:val="24"/>
              </w:rPr>
            </w:pPr>
            <w:r w:rsidRPr="00DE32A5">
              <w:rPr>
                <w:rFonts w:asciiTheme="minorHAnsi" w:hAnsiTheme="minorHAnsi" w:cs="Arial"/>
                <w:color w:val="000000" w:themeColor="text1"/>
                <w:szCs w:val="24"/>
              </w:rPr>
              <w:t>107,000</w:t>
            </w:r>
          </w:p>
        </w:tc>
      </w:tr>
      <w:tr w:rsidR="00D7147E" w:rsidRPr="00DE32A5" w:rsidTr="00D7147E">
        <w:tc>
          <w:tcPr>
            <w:tcW w:w="4338" w:type="dxa"/>
          </w:tcPr>
          <w:p w:rsidR="00D7147E" w:rsidRPr="00DE32A5" w:rsidRDefault="00D7147E" w:rsidP="00D7147E">
            <w:pPr>
              <w:spacing w:before="120" w:after="120"/>
              <w:contextualSpacing w:val="0"/>
              <w:rPr>
                <w:rFonts w:asciiTheme="minorHAnsi" w:hAnsiTheme="minorHAnsi" w:cs="Arial"/>
                <w:b/>
                <w:smallCaps/>
                <w:szCs w:val="24"/>
              </w:rPr>
            </w:pPr>
            <w:r w:rsidRPr="00DE32A5">
              <w:rPr>
                <w:rFonts w:asciiTheme="minorHAnsi" w:hAnsiTheme="minorHAnsi" w:cs="Arial"/>
                <w:b/>
                <w:smallCaps/>
                <w:szCs w:val="24"/>
              </w:rPr>
              <w:t>County Manager Name</w:t>
            </w:r>
          </w:p>
        </w:tc>
        <w:tc>
          <w:tcPr>
            <w:tcW w:w="360" w:type="dxa"/>
          </w:tcPr>
          <w:p w:rsidR="00D7147E" w:rsidRPr="00DE32A5" w:rsidRDefault="00D7147E" w:rsidP="00D7147E">
            <w:pPr>
              <w:spacing w:before="120" w:after="120"/>
              <w:contextualSpacing w:val="0"/>
              <w:rPr>
                <w:rFonts w:asciiTheme="minorHAnsi" w:hAnsiTheme="minorHAnsi" w:cs="Arial"/>
                <w:smallCaps/>
                <w:szCs w:val="24"/>
              </w:rPr>
            </w:pPr>
          </w:p>
        </w:tc>
        <w:tc>
          <w:tcPr>
            <w:tcW w:w="5850" w:type="dxa"/>
          </w:tcPr>
          <w:p w:rsidR="00D7147E" w:rsidRPr="00DE32A5" w:rsidRDefault="008C54BE" w:rsidP="00D7147E">
            <w:pPr>
              <w:spacing w:before="120" w:after="120"/>
              <w:contextualSpacing w:val="0"/>
              <w:rPr>
                <w:rFonts w:asciiTheme="minorHAnsi" w:hAnsiTheme="minorHAnsi" w:cs="Arial"/>
                <w:szCs w:val="24"/>
              </w:rPr>
            </w:pPr>
            <w:r w:rsidRPr="00DE32A5">
              <w:rPr>
                <w:rFonts w:asciiTheme="minorHAnsi" w:hAnsiTheme="minorHAnsi" w:cs="Arial"/>
                <w:szCs w:val="24"/>
              </w:rPr>
              <w:t xml:space="preserve">James </w:t>
            </w:r>
            <w:r w:rsidR="00D7147E" w:rsidRPr="00DE32A5">
              <w:rPr>
                <w:rFonts w:asciiTheme="minorHAnsi" w:hAnsiTheme="minorHAnsi" w:cs="Arial"/>
                <w:szCs w:val="24"/>
              </w:rPr>
              <w:t>Jayne</w:t>
            </w:r>
          </w:p>
          <w:p w:rsidR="001744D8" w:rsidRPr="00DE32A5" w:rsidRDefault="00DE32A5" w:rsidP="00D7147E">
            <w:pPr>
              <w:spacing w:before="120" w:after="120"/>
              <w:contextualSpacing w:val="0"/>
              <w:rPr>
                <w:rFonts w:asciiTheme="minorHAnsi" w:hAnsiTheme="minorHAnsi" w:cs="Arial"/>
                <w:szCs w:val="24"/>
              </w:rPr>
            </w:pPr>
            <w:hyperlink r:id="rId8" w:history="1">
              <w:r w:rsidR="008C54BE" w:rsidRPr="00DE32A5">
                <w:rPr>
                  <w:rStyle w:val="Hyperlink"/>
                  <w:rFonts w:asciiTheme="minorHAnsi" w:hAnsiTheme="minorHAnsi" w:cs="Arial"/>
                  <w:szCs w:val="24"/>
                </w:rPr>
                <w:t>james.jayne@navajocountyaz.gov</w:t>
              </w:r>
            </w:hyperlink>
            <w:r w:rsidR="008C54BE" w:rsidRPr="00DE32A5">
              <w:rPr>
                <w:rFonts w:asciiTheme="minorHAnsi" w:hAnsiTheme="minorHAnsi" w:cs="Arial"/>
                <w:szCs w:val="24"/>
              </w:rPr>
              <w:t xml:space="preserve"> </w:t>
            </w:r>
          </w:p>
        </w:tc>
      </w:tr>
      <w:tr w:rsidR="00D7147E" w:rsidRPr="00DE32A5" w:rsidTr="00D7147E">
        <w:tc>
          <w:tcPr>
            <w:tcW w:w="4338" w:type="dxa"/>
          </w:tcPr>
          <w:p w:rsidR="00D7147E" w:rsidRPr="00DE32A5" w:rsidRDefault="00D7147E" w:rsidP="00D7147E">
            <w:pPr>
              <w:spacing w:before="120" w:after="120"/>
              <w:contextualSpacing w:val="0"/>
              <w:rPr>
                <w:rFonts w:asciiTheme="minorHAnsi" w:hAnsiTheme="minorHAnsi" w:cs="Arial"/>
                <w:b/>
                <w:smallCaps/>
                <w:szCs w:val="24"/>
              </w:rPr>
            </w:pPr>
            <w:r w:rsidRPr="00DE32A5">
              <w:rPr>
                <w:rFonts w:asciiTheme="minorHAnsi" w:hAnsiTheme="minorHAnsi" w:cs="Arial"/>
                <w:b/>
                <w:smallCaps/>
                <w:szCs w:val="24"/>
              </w:rPr>
              <w:t>Would you like the application to be considered for an Innovation Award?</w:t>
            </w:r>
          </w:p>
        </w:tc>
        <w:tc>
          <w:tcPr>
            <w:tcW w:w="360" w:type="dxa"/>
          </w:tcPr>
          <w:p w:rsidR="00D7147E" w:rsidRPr="00DE32A5" w:rsidRDefault="00D7147E" w:rsidP="00D7147E">
            <w:pPr>
              <w:spacing w:before="120" w:after="120"/>
              <w:contextualSpacing w:val="0"/>
              <w:rPr>
                <w:rFonts w:asciiTheme="minorHAnsi" w:hAnsiTheme="minorHAnsi" w:cs="Arial"/>
                <w:smallCaps/>
                <w:szCs w:val="24"/>
              </w:rPr>
            </w:pPr>
          </w:p>
        </w:tc>
        <w:tc>
          <w:tcPr>
            <w:tcW w:w="5850" w:type="dxa"/>
          </w:tcPr>
          <w:p w:rsidR="00D7147E" w:rsidRPr="00DE32A5" w:rsidRDefault="00D7147E" w:rsidP="00D7147E">
            <w:pPr>
              <w:spacing w:before="120" w:after="120"/>
              <w:contextualSpacing w:val="0"/>
              <w:rPr>
                <w:rFonts w:asciiTheme="minorHAnsi" w:hAnsiTheme="minorHAnsi" w:cs="Arial"/>
                <w:szCs w:val="24"/>
              </w:rPr>
            </w:pPr>
            <w:r w:rsidRPr="00DE32A5">
              <w:rPr>
                <w:rFonts w:asciiTheme="minorHAnsi" w:hAnsiTheme="minorHAnsi" w:cs="Arial"/>
                <w:szCs w:val="24"/>
              </w:rPr>
              <w:t>Yes</w:t>
            </w:r>
          </w:p>
        </w:tc>
      </w:tr>
      <w:tr w:rsidR="00D7147E" w:rsidRPr="00DE32A5" w:rsidTr="00D7147E">
        <w:tc>
          <w:tcPr>
            <w:tcW w:w="4338" w:type="dxa"/>
          </w:tcPr>
          <w:p w:rsidR="00D7147E" w:rsidRPr="00DE32A5" w:rsidRDefault="00D7147E" w:rsidP="00D7147E">
            <w:pPr>
              <w:spacing w:before="120" w:after="120"/>
              <w:contextualSpacing w:val="0"/>
              <w:rPr>
                <w:rFonts w:asciiTheme="minorHAnsi" w:hAnsiTheme="minorHAnsi" w:cs="Arial"/>
                <w:b/>
                <w:smallCaps/>
                <w:szCs w:val="24"/>
              </w:rPr>
            </w:pPr>
            <w:r w:rsidRPr="00DE32A5">
              <w:rPr>
                <w:rFonts w:asciiTheme="minorHAnsi" w:hAnsiTheme="minorHAnsi" w:cs="Arial"/>
                <w:b/>
                <w:smallCaps/>
                <w:szCs w:val="24"/>
              </w:rPr>
              <w:t>Would you like the application to be considered for our Rapid Fire Session?</w:t>
            </w:r>
          </w:p>
        </w:tc>
        <w:tc>
          <w:tcPr>
            <w:tcW w:w="360" w:type="dxa"/>
          </w:tcPr>
          <w:p w:rsidR="00D7147E" w:rsidRPr="00DE32A5" w:rsidRDefault="00D7147E" w:rsidP="00D7147E">
            <w:pPr>
              <w:spacing w:before="120" w:after="120"/>
              <w:contextualSpacing w:val="0"/>
              <w:rPr>
                <w:rFonts w:asciiTheme="minorHAnsi" w:hAnsiTheme="minorHAnsi" w:cs="Arial"/>
                <w:smallCaps/>
                <w:szCs w:val="24"/>
              </w:rPr>
            </w:pPr>
          </w:p>
        </w:tc>
        <w:tc>
          <w:tcPr>
            <w:tcW w:w="5850" w:type="dxa"/>
          </w:tcPr>
          <w:p w:rsidR="00D7147E" w:rsidRPr="00DE32A5" w:rsidRDefault="00D7147E" w:rsidP="00FE38A3">
            <w:pPr>
              <w:spacing w:before="120" w:after="120"/>
              <w:contextualSpacing w:val="0"/>
              <w:rPr>
                <w:rFonts w:asciiTheme="minorHAnsi" w:eastAsia="Times New Roman" w:hAnsiTheme="minorHAnsi" w:cs="Arial"/>
                <w:bCs/>
                <w:szCs w:val="24"/>
              </w:rPr>
            </w:pPr>
            <w:r w:rsidRPr="00DE32A5">
              <w:rPr>
                <w:rFonts w:asciiTheme="minorHAnsi" w:hAnsiTheme="minorHAnsi" w:cs="Arial"/>
                <w:szCs w:val="24"/>
              </w:rPr>
              <w:t>Yes</w:t>
            </w:r>
          </w:p>
        </w:tc>
      </w:tr>
      <w:tr w:rsidR="00D7147E" w:rsidRPr="00DE32A5" w:rsidTr="00D7147E">
        <w:tc>
          <w:tcPr>
            <w:tcW w:w="4338" w:type="dxa"/>
          </w:tcPr>
          <w:p w:rsidR="00D7147E" w:rsidRPr="00DE32A5" w:rsidRDefault="00D7147E" w:rsidP="00D7147E">
            <w:pPr>
              <w:spacing w:before="120" w:after="120"/>
              <w:contextualSpacing w:val="0"/>
              <w:rPr>
                <w:rFonts w:asciiTheme="minorHAnsi" w:hAnsiTheme="minorHAnsi" w:cs="Arial"/>
                <w:b/>
                <w:smallCaps/>
                <w:szCs w:val="24"/>
              </w:rPr>
            </w:pPr>
            <w:r w:rsidRPr="00DE32A5">
              <w:rPr>
                <w:rFonts w:asciiTheme="minorHAnsi" w:hAnsiTheme="minorHAnsi" w:cs="Arial"/>
                <w:b/>
                <w:smallCaps/>
                <w:szCs w:val="24"/>
              </w:rPr>
              <w:t>Project Leader (primary Contact for Case Study Notification)</w:t>
            </w:r>
          </w:p>
        </w:tc>
        <w:tc>
          <w:tcPr>
            <w:tcW w:w="360" w:type="dxa"/>
          </w:tcPr>
          <w:p w:rsidR="00D7147E" w:rsidRPr="00DE32A5" w:rsidRDefault="00D7147E" w:rsidP="00D7147E">
            <w:pPr>
              <w:spacing w:before="120" w:after="120"/>
              <w:contextualSpacing w:val="0"/>
              <w:rPr>
                <w:rFonts w:asciiTheme="minorHAnsi" w:hAnsiTheme="minorHAnsi" w:cs="Arial"/>
                <w:smallCaps/>
                <w:szCs w:val="24"/>
              </w:rPr>
            </w:pPr>
          </w:p>
        </w:tc>
        <w:tc>
          <w:tcPr>
            <w:tcW w:w="5850" w:type="dxa"/>
          </w:tcPr>
          <w:p w:rsidR="0016626E" w:rsidRPr="00DE32A5" w:rsidRDefault="0016626E" w:rsidP="0016626E">
            <w:pPr>
              <w:contextualSpacing w:val="0"/>
              <w:rPr>
                <w:rFonts w:asciiTheme="minorHAnsi" w:hAnsiTheme="minorHAnsi" w:cs="Arial"/>
                <w:color w:val="000000" w:themeColor="text1"/>
                <w:szCs w:val="24"/>
              </w:rPr>
            </w:pPr>
            <w:r w:rsidRPr="00DE32A5">
              <w:rPr>
                <w:rFonts w:asciiTheme="minorHAnsi" w:hAnsiTheme="minorHAnsi" w:cs="Arial"/>
                <w:color w:val="000000" w:themeColor="text1"/>
                <w:szCs w:val="24"/>
              </w:rPr>
              <w:t>Melissa Buckley</w:t>
            </w:r>
            <w:r w:rsidR="00421E89" w:rsidRPr="00DE32A5">
              <w:rPr>
                <w:rFonts w:asciiTheme="minorHAnsi" w:hAnsiTheme="minorHAnsi" w:cs="Arial"/>
                <w:color w:val="000000" w:themeColor="text1"/>
                <w:szCs w:val="24"/>
              </w:rPr>
              <w:t xml:space="preserve"> </w:t>
            </w:r>
          </w:p>
          <w:p w:rsidR="0016626E" w:rsidRPr="00DE32A5" w:rsidRDefault="0016626E" w:rsidP="0016626E">
            <w:pPr>
              <w:contextualSpacing w:val="0"/>
              <w:rPr>
                <w:rFonts w:asciiTheme="minorHAnsi" w:hAnsiTheme="minorHAnsi" w:cs="Arial"/>
                <w:szCs w:val="24"/>
              </w:rPr>
            </w:pPr>
            <w:r w:rsidRPr="00DE32A5">
              <w:rPr>
                <w:rFonts w:asciiTheme="minorHAnsi" w:hAnsiTheme="minorHAnsi" w:cs="Arial"/>
                <w:szCs w:val="24"/>
              </w:rPr>
              <w:t>100 E. Code Talkers Drive</w:t>
            </w:r>
          </w:p>
          <w:p w:rsidR="0016626E" w:rsidRPr="00DE32A5" w:rsidRDefault="0016626E" w:rsidP="0016626E">
            <w:pPr>
              <w:contextualSpacing w:val="0"/>
              <w:rPr>
                <w:rFonts w:asciiTheme="minorHAnsi" w:hAnsiTheme="minorHAnsi" w:cs="Arial"/>
                <w:szCs w:val="24"/>
              </w:rPr>
            </w:pPr>
            <w:r w:rsidRPr="00DE32A5">
              <w:rPr>
                <w:rFonts w:asciiTheme="minorHAnsi" w:hAnsiTheme="minorHAnsi" w:cs="Arial"/>
                <w:szCs w:val="24"/>
              </w:rPr>
              <w:t>Holbrook, Arizona 86025</w:t>
            </w:r>
          </w:p>
          <w:p w:rsidR="0016626E" w:rsidRPr="00DE32A5" w:rsidRDefault="0016626E" w:rsidP="0016626E">
            <w:pPr>
              <w:contextualSpacing w:val="0"/>
              <w:rPr>
                <w:rFonts w:asciiTheme="minorHAnsi" w:hAnsiTheme="minorHAnsi" w:cs="Arial"/>
                <w:szCs w:val="24"/>
              </w:rPr>
            </w:pPr>
            <w:r w:rsidRPr="00DE32A5">
              <w:rPr>
                <w:rFonts w:asciiTheme="minorHAnsi" w:hAnsiTheme="minorHAnsi" w:cs="Arial"/>
                <w:szCs w:val="24"/>
              </w:rPr>
              <w:t>928-524-4153</w:t>
            </w:r>
          </w:p>
          <w:p w:rsidR="0016626E" w:rsidRPr="00DE32A5" w:rsidRDefault="00DE32A5" w:rsidP="0016626E">
            <w:pPr>
              <w:contextualSpacing w:val="0"/>
              <w:rPr>
                <w:rStyle w:val="Hyperlink"/>
                <w:rFonts w:asciiTheme="minorHAnsi" w:hAnsiTheme="minorHAnsi" w:cs="Arial"/>
                <w:szCs w:val="24"/>
              </w:rPr>
            </w:pPr>
            <w:hyperlink r:id="rId9" w:history="1">
              <w:r w:rsidR="0016626E" w:rsidRPr="00DE32A5">
                <w:rPr>
                  <w:rStyle w:val="Hyperlink"/>
                  <w:rFonts w:asciiTheme="minorHAnsi" w:hAnsiTheme="minorHAnsi" w:cs="Arial"/>
                  <w:szCs w:val="24"/>
                </w:rPr>
                <w:t>melissa.buckley@navajocountyaz.gov</w:t>
              </w:r>
            </w:hyperlink>
          </w:p>
          <w:p w:rsidR="0016626E" w:rsidRPr="00DE32A5" w:rsidRDefault="0016626E" w:rsidP="0016626E">
            <w:pPr>
              <w:contextualSpacing w:val="0"/>
              <w:rPr>
                <w:rFonts w:asciiTheme="minorHAnsi" w:hAnsiTheme="minorHAnsi" w:cs="Arial"/>
                <w:color w:val="000000" w:themeColor="text1"/>
                <w:szCs w:val="24"/>
              </w:rPr>
            </w:pPr>
          </w:p>
        </w:tc>
      </w:tr>
      <w:tr w:rsidR="00D7147E" w:rsidRPr="00DE32A5" w:rsidTr="00D7147E">
        <w:tc>
          <w:tcPr>
            <w:tcW w:w="4338" w:type="dxa"/>
          </w:tcPr>
          <w:p w:rsidR="00D7147E" w:rsidRPr="00DE32A5" w:rsidRDefault="00D7147E" w:rsidP="00D7147E">
            <w:pPr>
              <w:spacing w:before="120" w:after="120"/>
              <w:contextualSpacing w:val="0"/>
              <w:rPr>
                <w:rFonts w:asciiTheme="minorHAnsi" w:hAnsiTheme="minorHAnsi" w:cs="Arial"/>
                <w:b/>
                <w:smallCaps/>
                <w:szCs w:val="24"/>
              </w:rPr>
            </w:pPr>
            <w:r w:rsidRPr="00DE32A5">
              <w:rPr>
                <w:rFonts w:asciiTheme="minorHAnsi" w:hAnsiTheme="minorHAnsi" w:cs="Arial"/>
                <w:b/>
                <w:smallCaps/>
                <w:szCs w:val="24"/>
              </w:rPr>
              <w:t>Each Presentation Team Member</w:t>
            </w:r>
          </w:p>
          <w:p w:rsidR="00D7147E" w:rsidRPr="00DE32A5" w:rsidRDefault="00D7147E" w:rsidP="00D7147E">
            <w:pPr>
              <w:spacing w:before="120" w:after="120"/>
              <w:contextualSpacing w:val="0"/>
              <w:rPr>
                <w:rFonts w:asciiTheme="minorHAnsi" w:hAnsiTheme="minorHAnsi" w:cs="Arial"/>
                <w:smallCaps/>
                <w:szCs w:val="24"/>
              </w:rPr>
            </w:pPr>
          </w:p>
        </w:tc>
        <w:tc>
          <w:tcPr>
            <w:tcW w:w="360" w:type="dxa"/>
          </w:tcPr>
          <w:p w:rsidR="00D7147E" w:rsidRPr="00DE32A5" w:rsidRDefault="00D7147E" w:rsidP="00D7147E">
            <w:pPr>
              <w:spacing w:before="120" w:after="120"/>
              <w:contextualSpacing w:val="0"/>
              <w:rPr>
                <w:rFonts w:asciiTheme="minorHAnsi" w:hAnsiTheme="minorHAnsi" w:cs="Arial"/>
                <w:smallCaps/>
                <w:szCs w:val="24"/>
              </w:rPr>
            </w:pPr>
          </w:p>
        </w:tc>
        <w:tc>
          <w:tcPr>
            <w:tcW w:w="5850" w:type="dxa"/>
          </w:tcPr>
          <w:p w:rsidR="0016626E" w:rsidRPr="00DE32A5" w:rsidRDefault="0016626E" w:rsidP="0016626E">
            <w:pPr>
              <w:spacing w:before="120" w:after="120"/>
              <w:contextualSpacing w:val="0"/>
              <w:rPr>
                <w:rFonts w:asciiTheme="minorHAnsi" w:hAnsiTheme="minorHAnsi" w:cs="Arial"/>
                <w:szCs w:val="24"/>
              </w:rPr>
            </w:pPr>
            <w:r w:rsidRPr="00DE32A5">
              <w:rPr>
                <w:rFonts w:asciiTheme="minorHAnsi" w:hAnsiTheme="minorHAnsi" w:cs="Arial"/>
                <w:szCs w:val="24"/>
              </w:rPr>
              <w:t xml:space="preserve">Members of the Navajo County Innovation Team </w:t>
            </w:r>
          </w:p>
          <w:p w:rsidR="00421E89" w:rsidRPr="00DE32A5" w:rsidRDefault="00421E89" w:rsidP="00D7147E">
            <w:pPr>
              <w:spacing w:before="120" w:after="120"/>
              <w:contextualSpacing w:val="0"/>
              <w:rPr>
                <w:rFonts w:asciiTheme="minorHAnsi" w:hAnsiTheme="minorHAnsi" w:cs="Arial"/>
                <w:color w:val="FF0000"/>
                <w:szCs w:val="24"/>
              </w:rPr>
            </w:pPr>
          </w:p>
          <w:p w:rsidR="00B562C6" w:rsidRPr="00DE32A5" w:rsidRDefault="00B562C6" w:rsidP="00D7147E">
            <w:pPr>
              <w:spacing w:before="120" w:after="120"/>
              <w:contextualSpacing w:val="0"/>
              <w:rPr>
                <w:rFonts w:asciiTheme="minorHAnsi" w:hAnsiTheme="minorHAnsi" w:cs="Arial"/>
                <w:color w:val="FF0000"/>
                <w:szCs w:val="24"/>
              </w:rPr>
            </w:pPr>
          </w:p>
          <w:p w:rsidR="00D7147E" w:rsidRPr="00DE32A5" w:rsidRDefault="00D16E61" w:rsidP="00D7147E">
            <w:pPr>
              <w:spacing w:before="120" w:after="120"/>
              <w:contextualSpacing w:val="0"/>
              <w:rPr>
                <w:rFonts w:asciiTheme="minorHAnsi" w:hAnsiTheme="minorHAnsi" w:cs="Arial"/>
                <w:color w:val="FF0000"/>
                <w:szCs w:val="24"/>
              </w:rPr>
            </w:pPr>
            <w:r w:rsidRPr="00DE32A5">
              <w:rPr>
                <w:rFonts w:asciiTheme="minorHAnsi" w:hAnsiTheme="minorHAnsi" w:cs="Arial"/>
                <w:color w:val="FF0000"/>
                <w:szCs w:val="24"/>
              </w:rPr>
              <w:t xml:space="preserve"> </w:t>
            </w:r>
          </w:p>
        </w:tc>
      </w:tr>
    </w:tbl>
    <w:p w:rsidR="00D7147E" w:rsidRPr="00DE32A5" w:rsidRDefault="00D7147E" w:rsidP="003618EA">
      <w:pPr>
        <w:rPr>
          <w:rFonts w:asciiTheme="minorHAnsi" w:hAnsiTheme="minorHAnsi" w:cs="Arial"/>
          <w:b/>
          <w:sz w:val="22"/>
          <w:u w:val="single"/>
        </w:rPr>
      </w:pPr>
    </w:p>
    <w:p w:rsidR="00DE2375" w:rsidRPr="00DE32A5" w:rsidRDefault="00DE2375" w:rsidP="003618EA">
      <w:pPr>
        <w:rPr>
          <w:rFonts w:asciiTheme="minorHAnsi" w:hAnsiTheme="minorHAnsi" w:cs="Arial"/>
          <w:b/>
          <w:smallCaps/>
          <w:sz w:val="22"/>
          <w:u w:val="single"/>
        </w:rPr>
      </w:pPr>
    </w:p>
    <w:p w:rsidR="00DE2375" w:rsidRPr="00DE32A5" w:rsidRDefault="00DE2375" w:rsidP="00B562C6">
      <w:pPr>
        <w:jc w:val="center"/>
        <w:rPr>
          <w:rFonts w:asciiTheme="minorHAnsi" w:hAnsiTheme="minorHAnsi" w:cs="Arial"/>
          <w:b/>
          <w:smallCaps/>
          <w:sz w:val="22"/>
          <w:u w:val="single"/>
        </w:rPr>
      </w:pPr>
    </w:p>
    <w:p w:rsidR="00DE2375" w:rsidRPr="00DE32A5" w:rsidRDefault="00DE2375" w:rsidP="003618EA">
      <w:pPr>
        <w:rPr>
          <w:rFonts w:asciiTheme="minorHAnsi" w:hAnsiTheme="minorHAnsi" w:cs="Arial"/>
          <w:b/>
          <w:smallCaps/>
          <w:sz w:val="22"/>
          <w:u w:val="single"/>
        </w:rPr>
      </w:pPr>
    </w:p>
    <w:p w:rsidR="00B562C6" w:rsidRPr="00DE32A5" w:rsidRDefault="00B562C6" w:rsidP="00B562C6">
      <w:pPr>
        <w:jc w:val="center"/>
        <w:rPr>
          <w:rFonts w:asciiTheme="minorHAnsi" w:hAnsiTheme="minorHAnsi"/>
          <w:i/>
          <w:iCs/>
        </w:rPr>
      </w:pPr>
      <w:r w:rsidRPr="00DE32A5">
        <w:rPr>
          <w:rFonts w:asciiTheme="minorHAnsi" w:hAnsiTheme="minorHAnsi"/>
          <w:i/>
          <w:iCs/>
        </w:rPr>
        <w:t>“Enhance the quality of life in Navajo County by delivering excellence in service and leadership”</w:t>
      </w:r>
    </w:p>
    <w:p w:rsidR="00B562C6" w:rsidRPr="00DE32A5" w:rsidRDefault="00B562C6" w:rsidP="00B562C6">
      <w:pPr>
        <w:jc w:val="center"/>
        <w:rPr>
          <w:rFonts w:asciiTheme="minorHAnsi" w:hAnsiTheme="minorHAnsi"/>
        </w:rPr>
      </w:pPr>
      <w:r w:rsidRPr="00DE32A5">
        <w:rPr>
          <w:rFonts w:asciiTheme="minorHAnsi" w:hAnsiTheme="minorHAnsi"/>
          <w:noProof/>
        </w:rPr>
        <w:drawing>
          <wp:inline distT="0" distB="0" distL="0" distR="0" wp14:anchorId="2FDC36B7" wp14:editId="2E2BE49F">
            <wp:extent cx="3962400" cy="219075"/>
            <wp:effectExtent l="19050" t="0" r="0" b="0"/>
            <wp:docPr id="1" name="Picture 1" descr="Description: Description: Description: Description: Description: Description: cid:image001.png@01CD37EC.AEDB4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cid:image001.png@01CD37EC.AEDB4E70"/>
                    <pic:cNvPicPr>
                      <a:picLocks noChangeAspect="1" noChangeArrowheads="1"/>
                    </pic:cNvPicPr>
                  </pic:nvPicPr>
                  <pic:blipFill>
                    <a:blip r:embed="rId10" r:link="rId11" cstate="print"/>
                    <a:srcRect/>
                    <a:stretch>
                      <a:fillRect/>
                    </a:stretch>
                  </pic:blipFill>
                  <pic:spPr bwMode="auto">
                    <a:xfrm>
                      <a:off x="0" y="0"/>
                      <a:ext cx="3962400" cy="219075"/>
                    </a:xfrm>
                    <a:prstGeom prst="rect">
                      <a:avLst/>
                    </a:prstGeom>
                    <a:noFill/>
                    <a:ln w="9525">
                      <a:noFill/>
                      <a:miter lim="800000"/>
                      <a:headEnd/>
                      <a:tailEnd/>
                    </a:ln>
                  </pic:spPr>
                </pic:pic>
              </a:graphicData>
            </a:graphic>
          </wp:inline>
        </w:drawing>
      </w:r>
    </w:p>
    <w:p w:rsidR="006F62E2" w:rsidRPr="00DE32A5" w:rsidRDefault="006F62E2" w:rsidP="006F62E2">
      <w:pPr>
        <w:rPr>
          <w:rFonts w:asciiTheme="minorHAnsi" w:hAnsiTheme="minorHAnsi" w:cs="Arial"/>
          <w:b/>
          <w:sz w:val="22"/>
          <w:u w:val="single"/>
        </w:rPr>
      </w:pPr>
      <w:r w:rsidRPr="00DE32A5">
        <w:rPr>
          <w:rFonts w:asciiTheme="minorHAnsi" w:hAnsiTheme="minorHAnsi" w:cs="Arial"/>
          <w:b/>
          <w:sz w:val="22"/>
          <w:u w:val="single"/>
        </w:rPr>
        <w:lastRenderedPageBreak/>
        <w:t>What is the intent of the project/program/services?</w:t>
      </w:r>
    </w:p>
    <w:p w:rsidR="00DE2375" w:rsidRPr="00DE32A5" w:rsidRDefault="00DE2375" w:rsidP="003618EA">
      <w:pPr>
        <w:rPr>
          <w:rFonts w:asciiTheme="minorHAnsi" w:hAnsiTheme="minorHAnsi" w:cs="Arial"/>
          <w:b/>
          <w:smallCaps/>
          <w:sz w:val="22"/>
          <w:u w:val="single"/>
        </w:rPr>
      </w:pPr>
    </w:p>
    <w:p w:rsidR="00AA1F70" w:rsidRPr="00DE32A5" w:rsidRDefault="00D240A5" w:rsidP="00AA1F70">
      <w:pPr>
        <w:rPr>
          <w:rFonts w:asciiTheme="minorHAnsi" w:hAnsiTheme="minorHAnsi" w:cs="Arial"/>
          <w:sz w:val="22"/>
        </w:rPr>
      </w:pPr>
      <w:r w:rsidRPr="00DE32A5">
        <w:rPr>
          <w:rFonts w:asciiTheme="minorHAnsi" w:hAnsiTheme="minorHAnsi" w:cs="Arial"/>
          <w:sz w:val="22"/>
        </w:rPr>
        <w:t xml:space="preserve">The </w:t>
      </w:r>
      <w:r w:rsidR="00EA418D" w:rsidRPr="00DE32A5">
        <w:rPr>
          <w:rFonts w:asciiTheme="minorHAnsi" w:hAnsiTheme="minorHAnsi" w:cs="Arial"/>
          <w:sz w:val="22"/>
        </w:rPr>
        <w:t xml:space="preserve">Navajo County </w:t>
      </w:r>
      <w:r w:rsidRPr="00DE32A5">
        <w:rPr>
          <w:rFonts w:asciiTheme="minorHAnsi" w:hAnsiTheme="minorHAnsi" w:cs="Arial"/>
          <w:sz w:val="22"/>
        </w:rPr>
        <w:t xml:space="preserve">Strategic Planning </w:t>
      </w:r>
      <w:r w:rsidR="00FE38A3" w:rsidRPr="00DE32A5">
        <w:rPr>
          <w:rFonts w:asciiTheme="minorHAnsi" w:hAnsiTheme="minorHAnsi" w:cs="Arial"/>
          <w:sz w:val="22"/>
        </w:rPr>
        <w:t>T</w:t>
      </w:r>
      <w:r w:rsidRPr="00DE32A5">
        <w:rPr>
          <w:rFonts w:asciiTheme="minorHAnsi" w:hAnsiTheme="minorHAnsi" w:cs="Arial"/>
          <w:sz w:val="22"/>
        </w:rPr>
        <w:t>eam was</w:t>
      </w:r>
      <w:r w:rsidR="000326E5" w:rsidRPr="00DE32A5">
        <w:rPr>
          <w:rFonts w:asciiTheme="minorHAnsi" w:hAnsiTheme="minorHAnsi" w:cs="Arial"/>
          <w:sz w:val="22"/>
        </w:rPr>
        <w:t xml:space="preserve"> initially</w:t>
      </w:r>
      <w:r w:rsidRPr="00DE32A5">
        <w:rPr>
          <w:rFonts w:asciiTheme="minorHAnsi" w:hAnsiTheme="minorHAnsi" w:cs="Arial"/>
          <w:sz w:val="22"/>
        </w:rPr>
        <w:t xml:space="preserve"> formed</w:t>
      </w:r>
      <w:r w:rsidR="00EA418D" w:rsidRPr="00DE32A5">
        <w:rPr>
          <w:rFonts w:asciiTheme="minorHAnsi" w:hAnsiTheme="minorHAnsi" w:cs="Arial"/>
          <w:sz w:val="22"/>
        </w:rPr>
        <w:t xml:space="preserve"> to </w:t>
      </w:r>
      <w:r w:rsidR="00EC3911" w:rsidRPr="00DE32A5">
        <w:rPr>
          <w:rFonts w:asciiTheme="minorHAnsi" w:hAnsiTheme="minorHAnsi" w:cs="Arial"/>
          <w:sz w:val="22"/>
        </w:rPr>
        <w:t xml:space="preserve">develop and execute </w:t>
      </w:r>
      <w:r w:rsidR="00B562C6" w:rsidRPr="00DE32A5">
        <w:rPr>
          <w:rFonts w:asciiTheme="minorHAnsi" w:hAnsiTheme="minorHAnsi" w:cs="Arial"/>
          <w:sz w:val="22"/>
        </w:rPr>
        <w:t>a Navajo</w:t>
      </w:r>
      <w:r w:rsidR="005B369E" w:rsidRPr="00DE32A5">
        <w:rPr>
          <w:rFonts w:asciiTheme="minorHAnsi" w:hAnsiTheme="minorHAnsi" w:cs="Arial"/>
          <w:sz w:val="22"/>
        </w:rPr>
        <w:t xml:space="preserve"> </w:t>
      </w:r>
      <w:r w:rsidR="001266CE" w:rsidRPr="00DE32A5">
        <w:rPr>
          <w:rFonts w:asciiTheme="minorHAnsi" w:hAnsiTheme="minorHAnsi" w:cs="Arial"/>
          <w:sz w:val="22"/>
        </w:rPr>
        <w:t>C</w:t>
      </w:r>
      <w:r w:rsidR="00EC3911" w:rsidRPr="00DE32A5">
        <w:rPr>
          <w:rFonts w:asciiTheme="minorHAnsi" w:hAnsiTheme="minorHAnsi" w:cs="Arial"/>
          <w:sz w:val="22"/>
        </w:rPr>
        <w:t xml:space="preserve">ounty Strategic </w:t>
      </w:r>
      <w:r w:rsidR="00EA418D" w:rsidRPr="00DE32A5">
        <w:rPr>
          <w:rFonts w:asciiTheme="minorHAnsi" w:hAnsiTheme="minorHAnsi" w:cs="Arial"/>
          <w:sz w:val="22"/>
        </w:rPr>
        <w:t>Plan</w:t>
      </w:r>
      <w:r w:rsidR="007723B8" w:rsidRPr="00DE32A5">
        <w:rPr>
          <w:rFonts w:asciiTheme="minorHAnsi" w:hAnsiTheme="minorHAnsi" w:cs="Arial"/>
          <w:sz w:val="22"/>
        </w:rPr>
        <w:t xml:space="preserve">. </w:t>
      </w:r>
      <w:r w:rsidR="00AA1F70" w:rsidRPr="00DE32A5">
        <w:rPr>
          <w:rFonts w:asciiTheme="minorHAnsi" w:hAnsiTheme="minorHAnsi" w:cs="Arial"/>
          <w:sz w:val="22"/>
        </w:rPr>
        <w:t xml:space="preserve">Navajo County assembled a group of employees, representing a cross-section of the County, and tasked the group to develop a strategic plan. The group committed to a rigorous meeting schedule and felt motivated to develop a plan that was representative of the County as a whole – a plan which would move the entire organization towards a higher level of excellence. </w:t>
      </w:r>
    </w:p>
    <w:p w:rsidR="00AA1F70" w:rsidRPr="00DE32A5" w:rsidRDefault="00AA1F70" w:rsidP="00AA1F70">
      <w:pPr>
        <w:rPr>
          <w:rFonts w:asciiTheme="minorHAnsi" w:hAnsiTheme="minorHAnsi" w:cs="Arial"/>
          <w:sz w:val="22"/>
        </w:rPr>
      </w:pPr>
    </w:p>
    <w:p w:rsidR="00AE28AC" w:rsidRPr="00DE32A5" w:rsidRDefault="00AA1F70" w:rsidP="003618EA">
      <w:pPr>
        <w:rPr>
          <w:rFonts w:asciiTheme="minorHAnsi" w:hAnsiTheme="minorHAnsi" w:cs="Arial"/>
          <w:sz w:val="22"/>
        </w:rPr>
      </w:pPr>
      <w:r w:rsidRPr="00DE32A5">
        <w:rPr>
          <w:rFonts w:asciiTheme="minorHAnsi" w:hAnsiTheme="minorHAnsi" w:cs="Arial"/>
          <w:sz w:val="22"/>
        </w:rPr>
        <w:t xml:space="preserve">Further reaching outcome has become the formulation of a highly effective innovation team utilizing internal organizational talent. Ultimately the Team’s work will serve the County’s goal to further enhance organizational excellence.  </w:t>
      </w:r>
      <w:r w:rsidR="003618EA" w:rsidRPr="00DE32A5">
        <w:rPr>
          <w:rFonts w:asciiTheme="minorHAnsi" w:hAnsiTheme="minorHAnsi" w:cs="Arial"/>
          <w:sz w:val="22"/>
        </w:rPr>
        <w:t>During this process</w:t>
      </w:r>
      <w:r w:rsidRPr="00DE32A5">
        <w:rPr>
          <w:rFonts w:asciiTheme="minorHAnsi" w:hAnsiTheme="minorHAnsi" w:cs="Arial"/>
          <w:sz w:val="22"/>
        </w:rPr>
        <w:t>,</w:t>
      </w:r>
      <w:r w:rsidR="003618EA" w:rsidRPr="00DE32A5">
        <w:rPr>
          <w:rFonts w:asciiTheme="minorHAnsi" w:hAnsiTheme="minorHAnsi" w:cs="Arial"/>
          <w:sz w:val="22"/>
        </w:rPr>
        <w:t xml:space="preserve"> the </w:t>
      </w:r>
      <w:r w:rsidR="00AE28AC" w:rsidRPr="00DE32A5">
        <w:rPr>
          <w:rFonts w:asciiTheme="minorHAnsi" w:hAnsiTheme="minorHAnsi" w:cs="Arial"/>
          <w:sz w:val="22"/>
        </w:rPr>
        <w:t>group</w:t>
      </w:r>
      <w:r w:rsidR="00F33875" w:rsidRPr="00DE32A5">
        <w:rPr>
          <w:rFonts w:asciiTheme="minorHAnsi" w:hAnsiTheme="minorHAnsi" w:cs="Arial"/>
          <w:sz w:val="22"/>
        </w:rPr>
        <w:t>’s</w:t>
      </w:r>
      <w:r w:rsidR="003618EA" w:rsidRPr="00DE32A5">
        <w:rPr>
          <w:rFonts w:asciiTheme="minorHAnsi" w:hAnsiTheme="minorHAnsi" w:cs="Arial"/>
          <w:sz w:val="22"/>
        </w:rPr>
        <w:t xml:space="preserve"> </w:t>
      </w:r>
      <w:r w:rsidR="00AE28AC" w:rsidRPr="00DE32A5">
        <w:rPr>
          <w:rFonts w:asciiTheme="minorHAnsi" w:hAnsiTheme="minorHAnsi" w:cs="Arial"/>
          <w:sz w:val="22"/>
        </w:rPr>
        <w:t>dynamic</w:t>
      </w:r>
      <w:r w:rsidR="00F33875" w:rsidRPr="00DE32A5">
        <w:rPr>
          <w:rFonts w:asciiTheme="minorHAnsi" w:hAnsiTheme="minorHAnsi" w:cs="Arial"/>
          <w:sz w:val="22"/>
        </w:rPr>
        <w:t>s</w:t>
      </w:r>
      <w:r w:rsidR="00AE28AC" w:rsidRPr="00DE32A5">
        <w:rPr>
          <w:rFonts w:asciiTheme="minorHAnsi" w:hAnsiTheme="minorHAnsi" w:cs="Arial"/>
          <w:sz w:val="22"/>
        </w:rPr>
        <w:t xml:space="preserve"> </w:t>
      </w:r>
      <w:r w:rsidR="00B365CC" w:rsidRPr="00DE32A5">
        <w:rPr>
          <w:rFonts w:asciiTheme="minorHAnsi" w:hAnsiTheme="minorHAnsi" w:cs="Arial"/>
          <w:sz w:val="22"/>
        </w:rPr>
        <w:t>advanced</w:t>
      </w:r>
      <w:r w:rsidR="003618EA" w:rsidRPr="00DE32A5">
        <w:rPr>
          <w:rFonts w:asciiTheme="minorHAnsi" w:hAnsiTheme="minorHAnsi" w:cs="Arial"/>
          <w:sz w:val="22"/>
        </w:rPr>
        <w:t xml:space="preserve"> into a highly engaged, focused and motivated</w:t>
      </w:r>
      <w:r w:rsidR="00AE28AC" w:rsidRPr="00DE32A5">
        <w:rPr>
          <w:rFonts w:asciiTheme="minorHAnsi" w:hAnsiTheme="minorHAnsi" w:cs="Arial"/>
          <w:sz w:val="22"/>
        </w:rPr>
        <w:t xml:space="preserve"> team with a shared commitment. The Team recognized that by channeling this combined passion and energy </w:t>
      </w:r>
      <w:r w:rsidR="001A3AA6" w:rsidRPr="00DE32A5">
        <w:rPr>
          <w:rFonts w:asciiTheme="minorHAnsi" w:hAnsiTheme="minorHAnsi" w:cs="Arial"/>
          <w:sz w:val="22"/>
        </w:rPr>
        <w:t>towards solving</w:t>
      </w:r>
      <w:r w:rsidR="00AE28AC" w:rsidRPr="00DE32A5">
        <w:rPr>
          <w:rFonts w:asciiTheme="minorHAnsi" w:hAnsiTheme="minorHAnsi" w:cs="Arial"/>
          <w:sz w:val="22"/>
        </w:rPr>
        <w:t xml:space="preserve"> problems, </w:t>
      </w:r>
      <w:r w:rsidR="001A3AA6" w:rsidRPr="00DE32A5">
        <w:rPr>
          <w:rFonts w:asciiTheme="minorHAnsi" w:hAnsiTheme="minorHAnsi" w:cs="Arial"/>
          <w:sz w:val="22"/>
        </w:rPr>
        <w:t xml:space="preserve">formulating </w:t>
      </w:r>
      <w:r w:rsidR="00AE28AC" w:rsidRPr="00DE32A5">
        <w:rPr>
          <w:rFonts w:asciiTheme="minorHAnsi" w:hAnsiTheme="minorHAnsi" w:cs="Arial"/>
          <w:sz w:val="22"/>
        </w:rPr>
        <w:t xml:space="preserve">new ideas and </w:t>
      </w:r>
      <w:r w:rsidR="001A3AA6" w:rsidRPr="00DE32A5">
        <w:rPr>
          <w:rFonts w:asciiTheme="minorHAnsi" w:hAnsiTheme="minorHAnsi" w:cs="Arial"/>
          <w:sz w:val="22"/>
        </w:rPr>
        <w:t xml:space="preserve">taking on </w:t>
      </w:r>
      <w:r w:rsidR="00121312" w:rsidRPr="00DE32A5">
        <w:rPr>
          <w:rFonts w:asciiTheme="minorHAnsi" w:hAnsiTheme="minorHAnsi" w:cs="Arial"/>
          <w:sz w:val="22"/>
        </w:rPr>
        <w:t>s</w:t>
      </w:r>
      <w:r w:rsidR="001A3AA6" w:rsidRPr="00DE32A5">
        <w:rPr>
          <w:rFonts w:asciiTheme="minorHAnsi" w:hAnsiTheme="minorHAnsi" w:cs="Arial"/>
          <w:sz w:val="22"/>
        </w:rPr>
        <w:t xml:space="preserve">trategic </w:t>
      </w:r>
      <w:r w:rsidR="00AE28AC" w:rsidRPr="00DE32A5">
        <w:rPr>
          <w:rFonts w:asciiTheme="minorHAnsi" w:hAnsiTheme="minorHAnsi" w:cs="Arial"/>
          <w:sz w:val="22"/>
        </w:rPr>
        <w:t>projects</w:t>
      </w:r>
      <w:r w:rsidR="00916F6C" w:rsidRPr="00DE32A5">
        <w:rPr>
          <w:rFonts w:asciiTheme="minorHAnsi" w:hAnsiTheme="minorHAnsi" w:cs="Arial"/>
          <w:sz w:val="22"/>
        </w:rPr>
        <w:t>,</w:t>
      </w:r>
      <w:r w:rsidR="00AE28AC" w:rsidRPr="00DE32A5">
        <w:rPr>
          <w:rFonts w:asciiTheme="minorHAnsi" w:hAnsiTheme="minorHAnsi" w:cs="Arial"/>
          <w:sz w:val="22"/>
        </w:rPr>
        <w:t xml:space="preserve"> </w:t>
      </w:r>
      <w:r w:rsidR="00916F6C" w:rsidRPr="00DE32A5">
        <w:rPr>
          <w:rFonts w:asciiTheme="minorHAnsi" w:hAnsiTheme="minorHAnsi" w:cs="Arial"/>
          <w:sz w:val="22"/>
        </w:rPr>
        <w:t>t</w:t>
      </w:r>
      <w:r w:rsidR="00AE28AC" w:rsidRPr="00DE32A5">
        <w:rPr>
          <w:rFonts w:asciiTheme="minorHAnsi" w:hAnsiTheme="minorHAnsi" w:cs="Arial"/>
          <w:sz w:val="22"/>
        </w:rPr>
        <w:t xml:space="preserve">he </w:t>
      </w:r>
      <w:r w:rsidR="00916F6C" w:rsidRPr="00DE32A5">
        <w:rPr>
          <w:rFonts w:asciiTheme="minorHAnsi" w:hAnsiTheme="minorHAnsi" w:cs="Arial"/>
          <w:sz w:val="22"/>
        </w:rPr>
        <w:t>T</w:t>
      </w:r>
      <w:r w:rsidR="00AE28AC" w:rsidRPr="00DE32A5">
        <w:rPr>
          <w:rFonts w:asciiTheme="minorHAnsi" w:hAnsiTheme="minorHAnsi" w:cs="Arial"/>
          <w:sz w:val="22"/>
        </w:rPr>
        <w:t>eam had an opportunity to make a meaningful impact on the organization.</w:t>
      </w:r>
    </w:p>
    <w:p w:rsidR="00AE28AC" w:rsidRPr="00DE32A5" w:rsidRDefault="00AE28AC" w:rsidP="003618EA">
      <w:pPr>
        <w:rPr>
          <w:rFonts w:asciiTheme="minorHAnsi" w:hAnsiTheme="minorHAnsi" w:cs="Arial"/>
          <w:sz w:val="22"/>
        </w:rPr>
      </w:pPr>
    </w:p>
    <w:p w:rsidR="001A3AA6" w:rsidRPr="00DE32A5" w:rsidRDefault="00AA1F70" w:rsidP="003618EA">
      <w:pPr>
        <w:rPr>
          <w:rFonts w:asciiTheme="minorHAnsi" w:hAnsiTheme="minorHAnsi" w:cs="Arial"/>
          <w:sz w:val="22"/>
        </w:rPr>
      </w:pPr>
      <w:r w:rsidRPr="00DE32A5">
        <w:rPr>
          <w:rFonts w:asciiTheme="minorHAnsi" w:hAnsiTheme="minorHAnsi" w:cs="Arial"/>
          <w:sz w:val="22"/>
        </w:rPr>
        <w:t>T</w:t>
      </w:r>
      <w:r w:rsidR="00916F6C" w:rsidRPr="00DE32A5">
        <w:rPr>
          <w:rFonts w:asciiTheme="minorHAnsi" w:hAnsiTheme="minorHAnsi" w:cs="Arial"/>
          <w:sz w:val="22"/>
        </w:rPr>
        <w:t>he Team</w:t>
      </w:r>
      <w:r w:rsidR="00AE28AC" w:rsidRPr="00DE32A5">
        <w:rPr>
          <w:rFonts w:asciiTheme="minorHAnsi" w:hAnsiTheme="minorHAnsi" w:cs="Arial"/>
          <w:sz w:val="22"/>
        </w:rPr>
        <w:t xml:space="preserve"> participated in the Alliance for Innovation</w:t>
      </w:r>
      <w:r w:rsidR="00FE38A3" w:rsidRPr="00DE32A5">
        <w:rPr>
          <w:rFonts w:asciiTheme="minorHAnsi" w:hAnsiTheme="minorHAnsi" w:cs="Arial"/>
          <w:sz w:val="22"/>
        </w:rPr>
        <w:t>’s Innovation</w:t>
      </w:r>
      <w:r w:rsidR="00916F6C" w:rsidRPr="00DE32A5">
        <w:rPr>
          <w:rFonts w:asciiTheme="minorHAnsi" w:hAnsiTheme="minorHAnsi" w:cs="Arial"/>
          <w:sz w:val="22"/>
        </w:rPr>
        <w:t xml:space="preserve"> Academy which</w:t>
      </w:r>
      <w:r w:rsidRPr="00DE32A5">
        <w:rPr>
          <w:rFonts w:asciiTheme="minorHAnsi" w:hAnsiTheme="minorHAnsi" w:cs="Arial"/>
          <w:sz w:val="22"/>
        </w:rPr>
        <w:t xml:space="preserve"> provided</w:t>
      </w:r>
      <w:r w:rsidR="00AE28AC" w:rsidRPr="00DE32A5">
        <w:rPr>
          <w:rFonts w:asciiTheme="minorHAnsi" w:hAnsiTheme="minorHAnsi" w:cs="Arial"/>
          <w:sz w:val="22"/>
        </w:rPr>
        <w:t xml:space="preserve"> tool</w:t>
      </w:r>
      <w:r w:rsidR="001A3AA6" w:rsidRPr="00DE32A5">
        <w:rPr>
          <w:rFonts w:asciiTheme="minorHAnsi" w:hAnsiTheme="minorHAnsi" w:cs="Arial"/>
          <w:sz w:val="22"/>
        </w:rPr>
        <w:t xml:space="preserve">s to </w:t>
      </w:r>
      <w:r w:rsidR="00916F6C" w:rsidRPr="00DE32A5">
        <w:rPr>
          <w:rFonts w:asciiTheme="minorHAnsi" w:hAnsiTheme="minorHAnsi" w:cs="Arial"/>
          <w:sz w:val="22"/>
        </w:rPr>
        <w:t>learn</w:t>
      </w:r>
      <w:r w:rsidR="001A3AA6" w:rsidRPr="00DE32A5">
        <w:rPr>
          <w:rFonts w:asciiTheme="minorHAnsi" w:hAnsiTheme="minorHAnsi" w:cs="Arial"/>
          <w:sz w:val="22"/>
        </w:rPr>
        <w:t xml:space="preserve"> and</w:t>
      </w:r>
      <w:r w:rsidR="00AE28AC" w:rsidRPr="00DE32A5">
        <w:rPr>
          <w:rFonts w:asciiTheme="minorHAnsi" w:hAnsiTheme="minorHAnsi" w:cs="Arial"/>
          <w:sz w:val="22"/>
        </w:rPr>
        <w:t xml:space="preserve"> apply </w:t>
      </w:r>
      <w:r w:rsidR="001A3AA6" w:rsidRPr="00DE32A5">
        <w:rPr>
          <w:rFonts w:asciiTheme="minorHAnsi" w:hAnsiTheme="minorHAnsi" w:cs="Arial"/>
          <w:sz w:val="22"/>
        </w:rPr>
        <w:t>innovat</w:t>
      </w:r>
      <w:r w:rsidR="00B13DDD" w:rsidRPr="00DE32A5">
        <w:rPr>
          <w:rFonts w:asciiTheme="minorHAnsi" w:hAnsiTheme="minorHAnsi" w:cs="Arial"/>
          <w:sz w:val="22"/>
        </w:rPr>
        <w:t>ive</w:t>
      </w:r>
      <w:r w:rsidR="00AE28AC" w:rsidRPr="00DE32A5">
        <w:rPr>
          <w:rFonts w:asciiTheme="minorHAnsi" w:hAnsiTheme="minorHAnsi" w:cs="Arial"/>
          <w:sz w:val="22"/>
        </w:rPr>
        <w:t xml:space="preserve"> ideas </w:t>
      </w:r>
      <w:r w:rsidR="001A3AA6" w:rsidRPr="00DE32A5">
        <w:rPr>
          <w:rFonts w:asciiTheme="minorHAnsi" w:hAnsiTheme="minorHAnsi" w:cs="Arial"/>
          <w:sz w:val="22"/>
        </w:rPr>
        <w:t xml:space="preserve">and practices. </w:t>
      </w:r>
      <w:r w:rsidR="003A541B" w:rsidRPr="00DE32A5">
        <w:rPr>
          <w:rFonts w:asciiTheme="minorHAnsi" w:hAnsiTheme="minorHAnsi" w:cs="Arial"/>
          <w:sz w:val="22"/>
        </w:rPr>
        <w:t>The T</w:t>
      </w:r>
      <w:r w:rsidRPr="00DE32A5">
        <w:rPr>
          <w:rFonts w:asciiTheme="minorHAnsi" w:hAnsiTheme="minorHAnsi" w:cs="Arial"/>
          <w:sz w:val="22"/>
        </w:rPr>
        <w:t>eam came together</w:t>
      </w:r>
      <w:r w:rsidR="001A3AA6" w:rsidRPr="00DE32A5">
        <w:rPr>
          <w:rFonts w:asciiTheme="minorHAnsi" w:hAnsiTheme="minorHAnsi" w:cs="Arial"/>
          <w:sz w:val="22"/>
        </w:rPr>
        <w:t xml:space="preserve"> during the Strategic Plan process and </w:t>
      </w:r>
      <w:r w:rsidR="003A541B" w:rsidRPr="00DE32A5">
        <w:rPr>
          <w:rFonts w:asciiTheme="minorHAnsi" w:hAnsiTheme="minorHAnsi" w:cs="Arial"/>
          <w:sz w:val="22"/>
        </w:rPr>
        <w:t>gained</w:t>
      </w:r>
      <w:r w:rsidR="001A3AA6" w:rsidRPr="00DE32A5">
        <w:rPr>
          <w:rFonts w:asciiTheme="minorHAnsi" w:hAnsiTheme="minorHAnsi" w:cs="Arial"/>
          <w:sz w:val="22"/>
        </w:rPr>
        <w:t xml:space="preserve"> skills </w:t>
      </w:r>
      <w:r w:rsidR="00FA618D" w:rsidRPr="00DE32A5">
        <w:rPr>
          <w:rFonts w:asciiTheme="minorHAnsi" w:hAnsiTheme="minorHAnsi" w:cs="Arial"/>
          <w:sz w:val="22"/>
        </w:rPr>
        <w:t xml:space="preserve">and </w:t>
      </w:r>
      <w:r w:rsidR="001A3AA6" w:rsidRPr="00DE32A5">
        <w:rPr>
          <w:rFonts w:asciiTheme="minorHAnsi" w:hAnsiTheme="minorHAnsi" w:cs="Arial"/>
          <w:sz w:val="22"/>
        </w:rPr>
        <w:t>knowledge</w:t>
      </w:r>
      <w:r w:rsidR="003A541B" w:rsidRPr="00DE32A5">
        <w:rPr>
          <w:rFonts w:asciiTheme="minorHAnsi" w:hAnsiTheme="minorHAnsi" w:cs="Arial"/>
          <w:sz w:val="22"/>
        </w:rPr>
        <w:t xml:space="preserve"> which</w:t>
      </w:r>
      <w:r w:rsidR="00FE38A3" w:rsidRPr="00DE32A5">
        <w:rPr>
          <w:rFonts w:asciiTheme="minorHAnsi" w:hAnsiTheme="minorHAnsi" w:cs="Arial"/>
          <w:sz w:val="22"/>
        </w:rPr>
        <w:t xml:space="preserve"> </w:t>
      </w:r>
      <w:r w:rsidRPr="00DE32A5">
        <w:rPr>
          <w:rFonts w:asciiTheme="minorHAnsi" w:hAnsiTheme="minorHAnsi" w:cs="Arial"/>
          <w:sz w:val="22"/>
        </w:rPr>
        <w:t xml:space="preserve">enabled </w:t>
      </w:r>
      <w:r w:rsidR="003A541B" w:rsidRPr="00DE32A5">
        <w:rPr>
          <w:rFonts w:asciiTheme="minorHAnsi" w:hAnsiTheme="minorHAnsi" w:cs="Arial"/>
          <w:sz w:val="22"/>
        </w:rPr>
        <w:t>us</w:t>
      </w:r>
      <w:r w:rsidR="001A3AA6" w:rsidRPr="00DE32A5">
        <w:rPr>
          <w:rFonts w:asciiTheme="minorHAnsi" w:hAnsiTheme="minorHAnsi" w:cs="Arial"/>
          <w:sz w:val="22"/>
        </w:rPr>
        <w:t xml:space="preserve"> </w:t>
      </w:r>
      <w:r w:rsidRPr="00DE32A5">
        <w:rPr>
          <w:rFonts w:asciiTheme="minorHAnsi" w:hAnsiTheme="minorHAnsi" w:cs="Arial"/>
          <w:sz w:val="22"/>
        </w:rPr>
        <w:t>to</w:t>
      </w:r>
      <w:r w:rsidR="001A3AA6" w:rsidRPr="00DE32A5">
        <w:rPr>
          <w:rFonts w:asciiTheme="minorHAnsi" w:hAnsiTheme="minorHAnsi" w:cs="Arial"/>
          <w:sz w:val="22"/>
        </w:rPr>
        <w:t xml:space="preserve"> </w:t>
      </w:r>
      <w:r w:rsidR="00F57B06" w:rsidRPr="00DE32A5">
        <w:rPr>
          <w:rFonts w:asciiTheme="minorHAnsi" w:hAnsiTheme="minorHAnsi" w:cs="Arial"/>
          <w:sz w:val="22"/>
        </w:rPr>
        <w:t xml:space="preserve">create </w:t>
      </w:r>
      <w:r w:rsidR="001A3AA6" w:rsidRPr="00DE32A5">
        <w:rPr>
          <w:rFonts w:asciiTheme="minorHAnsi" w:hAnsiTheme="minorHAnsi" w:cs="Arial"/>
          <w:sz w:val="22"/>
        </w:rPr>
        <w:t xml:space="preserve">and implement </w:t>
      </w:r>
      <w:r w:rsidR="00121312" w:rsidRPr="00DE32A5">
        <w:rPr>
          <w:rFonts w:asciiTheme="minorHAnsi" w:hAnsiTheme="minorHAnsi" w:cs="Arial"/>
          <w:sz w:val="22"/>
        </w:rPr>
        <w:t>several programs</w:t>
      </w:r>
      <w:r w:rsidR="00F57B06" w:rsidRPr="00DE32A5">
        <w:rPr>
          <w:rFonts w:asciiTheme="minorHAnsi" w:hAnsiTheme="minorHAnsi" w:cs="Arial"/>
          <w:sz w:val="22"/>
        </w:rPr>
        <w:t xml:space="preserve"> </w:t>
      </w:r>
      <w:r w:rsidR="00641BC9" w:rsidRPr="00DE32A5">
        <w:rPr>
          <w:rFonts w:asciiTheme="minorHAnsi" w:hAnsiTheme="minorHAnsi" w:cs="Arial"/>
          <w:sz w:val="22"/>
        </w:rPr>
        <w:t>beneficial</w:t>
      </w:r>
      <w:r w:rsidR="00F57B06" w:rsidRPr="00DE32A5">
        <w:rPr>
          <w:rFonts w:asciiTheme="minorHAnsi" w:hAnsiTheme="minorHAnsi" w:cs="Arial"/>
          <w:sz w:val="22"/>
        </w:rPr>
        <w:t xml:space="preserve"> to</w:t>
      </w:r>
      <w:r w:rsidR="00B365CC" w:rsidRPr="00DE32A5">
        <w:rPr>
          <w:rFonts w:asciiTheme="minorHAnsi" w:hAnsiTheme="minorHAnsi" w:cs="Arial"/>
          <w:sz w:val="22"/>
        </w:rPr>
        <w:t xml:space="preserve"> all departments in the County</w:t>
      </w:r>
      <w:r w:rsidR="003A541B" w:rsidRPr="00DE32A5">
        <w:rPr>
          <w:rFonts w:asciiTheme="minorHAnsi" w:hAnsiTheme="minorHAnsi" w:cs="Arial"/>
          <w:sz w:val="22"/>
        </w:rPr>
        <w:t>.  This</w:t>
      </w:r>
      <w:r w:rsidR="00B365CC" w:rsidRPr="00DE32A5">
        <w:rPr>
          <w:rFonts w:asciiTheme="minorHAnsi" w:hAnsiTheme="minorHAnsi" w:cs="Arial"/>
          <w:sz w:val="22"/>
        </w:rPr>
        <w:t xml:space="preserve"> has helped create a </w:t>
      </w:r>
      <w:r w:rsidR="003A541B" w:rsidRPr="00DE32A5">
        <w:rPr>
          <w:rFonts w:asciiTheme="minorHAnsi" w:hAnsiTheme="minorHAnsi" w:cs="Arial"/>
          <w:sz w:val="22"/>
        </w:rPr>
        <w:t>culture of e</w:t>
      </w:r>
      <w:r w:rsidR="00B365CC" w:rsidRPr="00DE32A5">
        <w:rPr>
          <w:rFonts w:asciiTheme="minorHAnsi" w:hAnsiTheme="minorHAnsi" w:cs="Arial"/>
          <w:sz w:val="22"/>
        </w:rPr>
        <w:t xml:space="preserve">mployees </w:t>
      </w:r>
      <w:r w:rsidR="003A541B" w:rsidRPr="00DE32A5">
        <w:rPr>
          <w:rFonts w:asciiTheme="minorHAnsi" w:hAnsiTheme="minorHAnsi" w:cs="Arial"/>
          <w:sz w:val="22"/>
        </w:rPr>
        <w:t xml:space="preserve">who </w:t>
      </w:r>
      <w:r w:rsidR="00B365CC" w:rsidRPr="00DE32A5">
        <w:rPr>
          <w:rFonts w:asciiTheme="minorHAnsi" w:hAnsiTheme="minorHAnsi" w:cs="Arial"/>
          <w:sz w:val="22"/>
        </w:rPr>
        <w:t xml:space="preserve">are not afraid to be innovative and think outside of the box.  </w:t>
      </w:r>
    </w:p>
    <w:p w:rsidR="00A23F56" w:rsidRPr="00DE32A5" w:rsidRDefault="00A23F56" w:rsidP="00A23F56">
      <w:pPr>
        <w:rPr>
          <w:rFonts w:asciiTheme="minorHAnsi" w:hAnsiTheme="minorHAnsi" w:cs="Arial"/>
          <w:sz w:val="22"/>
        </w:rPr>
      </w:pPr>
    </w:p>
    <w:p w:rsidR="009B1BE7" w:rsidRPr="00DE32A5" w:rsidRDefault="009B1BE7" w:rsidP="003618EA">
      <w:pPr>
        <w:rPr>
          <w:rFonts w:asciiTheme="minorHAnsi" w:hAnsiTheme="minorHAnsi" w:cs="Arial"/>
          <w:b/>
          <w:sz w:val="22"/>
          <w:u w:val="single"/>
        </w:rPr>
      </w:pPr>
      <w:r w:rsidRPr="00DE32A5">
        <w:rPr>
          <w:rFonts w:asciiTheme="minorHAnsi" w:hAnsiTheme="minorHAnsi" w:cs="Arial"/>
          <w:b/>
          <w:sz w:val="22"/>
          <w:u w:val="single"/>
        </w:rPr>
        <w:t xml:space="preserve">What </w:t>
      </w:r>
      <w:r w:rsidR="009A0429" w:rsidRPr="00DE32A5">
        <w:rPr>
          <w:rFonts w:asciiTheme="minorHAnsi" w:hAnsiTheme="minorHAnsi" w:cs="Arial"/>
          <w:b/>
          <w:sz w:val="22"/>
          <w:u w:val="single"/>
        </w:rPr>
        <w:t>Are the C</w:t>
      </w:r>
      <w:r w:rsidRPr="00DE32A5">
        <w:rPr>
          <w:rFonts w:asciiTheme="minorHAnsi" w:hAnsiTheme="minorHAnsi" w:cs="Arial"/>
          <w:b/>
          <w:sz w:val="22"/>
          <w:u w:val="single"/>
        </w:rPr>
        <w:t>osts?</w:t>
      </w:r>
    </w:p>
    <w:p w:rsidR="00B67C4A" w:rsidRPr="00DE32A5" w:rsidRDefault="00B67C4A" w:rsidP="003618EA">
      <w:pPr>
        <w:rPr>
          <w:rFonts w:asciiTheme="minorHAnsi" w:hAnsiTheme="minorHAnsi" w:cs="Arial"/>
          <w:b/>
          <w:sz w:val="22"/>
          <w:u w:val="single"/>
        </w:rPr>
      </w:pPr>
    </w:p>
    <w:p w:rsidR="009B1BE7" w:rsidRPr="00DE32A5" w:rsidRDefault="00D35A8C" w:rsidP="003618EA">
      <w:pPr>
        <w:rPr>
          <w:rFonts w:asciiTheme="minorHAnsi" w:hAnsiTheme="minorHAnsi" w:cs="Arial"/>
          <w:sz w:val="22"/>
        </w:rPr>
      </w:pPr>
      <w:r w:rsidRPr="00DE32A5">
        <w:rPr>
          <w:rFonts w:asciiTheme="minorHAnsi" w:hAnsiTheme="minorHAnsi" w:cs="Arial"/>
          <w:sz w:val="22"/>
        </w:rPr>
        <w:t xml:space="preserve">County management has encouraged and department directors have authorized Team members to participate in the Team during work hours. While this has been a commitment of time there </w:t>
      </w:r>
      <w:r w:rsidR="0099085E" w:rsidRPr="00DE32A5">
        <w:rPr>
          <w:rFonts w:asciiTheme="minorHAnsi" w:hAnsiTheme="minorHAnsi" w:cs="Arial"/>
          <w:sz w:val="22"/>
        </w:rPr>
        <w:t>has been no hard dollar cost</w:t>
      </w:r>
      <w:r w:rsidRPr="00DE32A5">
        <w:rPr>
          <w:rFonts w:asciiTheme="minorHAnsi" w:hAnsiTheme="minorHAnsi" w:cs="Arial"/>
          <w:sz w:val="22"/>
        </w:rPr>
        <w:t xml:space="preserve"> to this project. </w:t>
      </w:r>
    </w:p>
    <w:p w:rsidR="00D35A8C" w:rsidRPr="00DE32A5" w:rsidRDefault="00D35A8C" w:rsidP="003618EA">
      <w:pPr>
        <w:rPr>
          <w:rFonts w:asciiTheme="minorHAnsi" w:hAnsiTheme="minorHAnsi" w:cs="Arial"/>
          <w:b/>
          <w:sz w:val="22"/>
        </w:rPr>
      </w:pPr>
    </w:p>
    <w:p w:rsidR="009B1BE7" w:rsidRPr="00DE32A5" w:rsidRDefault="00CF23ED" w:rsidP="003618EA">
      <w:pPr>
        <w:rPr>
          <w:rFonts w:asciiTheme="minorHAnsi" w:hAnsiTheme="minorHAnsi" w:cs="Arial"/>
          <w:b/>
          <w:sz w:val="22"/>
          <w:u w:val="single"/>
        </w:rPr>
      </w:pPr>
      <w:r w:rsidRPr="00DE32A5">
        <w:rPr>
          <w:rFonts w:asciiTheme="minorHAnsi" w:hAnsiTheme="minorHAnsi" w:cs="Arial"/>
          <w:b/>
          <w:sz w:val="22"/>
          <w:u w:val="single"/>
        </w:rPr>
        <w:t>What A</w:t>
      </w:r>
      <w:r w:rsidR="009B1BE7" w:rsidRPr="00DE32A5">
        <w:rPr>
          <w:rFonts w:asciiTheme="minorHAnsi" w:hAnsiTheme="minorHAnsi" w:cs="Arial"/>
          <w:b/>
          <w:sz w:val="22"/>
          <w:u w:val="single"/>
        </w:rPr>
        <w:t xml:space="preserve">re the </w:t>
      </w:r>
      <w:r w:rsidRPr="00DE32A5">
        <w:rPr>
          <w:rFonts w:asciiTheme="minorHAnsi" w:hAnsiTheme="minorHAnsi" w:cs="Arial"/>
          <w:b/>
          <w:sz w:val="22"/>
          <w:u w:val="single"/>
        </w:rPr>
        <w:t>S</w:t>
      </w:r>
      <w:r w:rsidR="009B1BE7" w:rsidRPr="00DE32A5">
        <w:rPr>
          <w:rFonts w:asciiTheme="minorHAnsi" w:hAnsiTheme="minorHAnsi" w:cs="Arial"/>
          <w:b/>
          <w:sz w:val="22"/>
          <w:u w:val="single"/>
        </w:rPr>
        <w:t>avings?</w:t>
      </w:r>
    </w:p>
    <w:p w:rsidR="00A23F56" w:rsidRPr="00DE32A5" w:rsidRDefault="00A23F56" w:rsidP="003618EA">
      <w:pPr>
        <w:rPr>
          <w:rFonts w:asciiTheme="minorHAnsi" w:hAnsiTheme="minorHAnsi" w:cs="Arial"/>
          <w:b/>
          <w:sz w:val="22"/>
          <w:u w:val="single"/>
        </w:rPr>
      </w:pPr>
    </w:p>
    <w:p w:rsidR="006E4BB9" w:rsidRPr="00DE32A5" w:rsidRDefault="0099085E" w:rsidP="003618EA">
      <w:pPr>
        <w:rPr>
          <w:rFonts w:asciiTheme="minorHAnsi" w:hAnsiTheme="minorHAnsi" w:cs="Arial"/>
          <w:sz w:val="22"/>
        </w:rPr>
      </w:pPr>
      <w:r w:rsidRPr="00DE32A5">
        <w:rPr>
          <w:rFonts w:asciiTheme="minorHAnsi" w:hAnsiTheme="minorHAnsi" w:cs="Arial"/>
          <w:sz w:val="22"/>
        </w:rPr>
        <w:t xml:space="preserve">Due to the methods used there have been significant savings to the County. Minimum costs to utilize a strategic planning expert at a minimum could be expected to cost $20,000 with the top end being in the hundreds of thousands of dollars. In addition, utilizing a consultant would not have reduced the soft costs in the County due to the still considerable investment of employee time. </w:t>
      </w:r>
    </w:p>
    <w:p w:rsidR="0099085E" w:rsidRPr="00DE32A5" w:rsidRDefault="0099085E" w:rsidP="003618EA">
      <w:pPr>
        <w:rPr>
          <w:rFonts w:asciiTheme="minorHAnsi" w:hAnsiTheme="minorHAnsi" w:cs="Arial"/>
          <w:b/>
          <w:sz w:val="22"/>
          <w:u w:val="single"/>
        </w:rPr>
      </w:pPr>
    </w:p>
    <w:p w:rsidR="003618EA" w:rsidRPr="00DE32A5" w:rsidRDefault="00CF23ED" w:rsidP="003618EA">
      <w:pPr>
        <w:rPr>
          <w:rFonts w:asciiTheme="minorHAnsi" w:hAnsiTheme="minorHAnsi" w:cs="Arial"/>
          <w:b/>
          <w:sz w:val="22"/>
          <w:u w:val="single"/>
        </w:rPr>
      </w:pPr>
      <w:r w:rsidRPr="00DE32A5">
        <w:rPr>
          <w:rFonts w:asciiTheme="minorHAnsi" w:hAnsiTheme="minorHAnsi" w:cs="Arial"/>
          <w:b/>
          <w:sz w:val="22"/>
          <w:u w:val="single"/>
        </w:rPr>
        <w:t>What Are the I</w:t>
      </w:r>
      <w:r w:rsidR="009B1BE7" w:rsidRPr="00DE32A5">
        <w:rPr>
          <w:rFonts w:asciiTheme="minorHAnsi" w:hAnsiTheme="minorHAnsi" w:cs="Arial"/>
          <w:b/>
          <w:sz w:val="22"/>
          <w:u w:val="single"/>
        </w:rPr>
        <w:t>nnovative</w:t>
      </w:r>
      <w:r w:rsidRPr="00DE32A5">
        <w:rPr>
          <w:rFonts w:asciiTheme="minorHAnsi" w:hAnsiTheme="minorHAnsi" w:cs="Arial"/>
          <w:b/>
          <w:sz w:val="22"/>
          <w:u w:val="single"/>
        </w:rPr>
        <w:t xml:space="preserve"> Characteristics and Explain How They Improved the O</w:t>
      </w:r>
      <w:r w:rsidR="009B1BE7" w:rsidRPr="00DE32A5">
        <w:rPr>
          <w:rFonts w:asciiTheme="minorHAnsi" w:hAnsiTheme="minorHAnsi" w:cs="Arial"/>
          <w:b/>
          <w:sz w:val="22"/>
          <w:u w:val="single"/>
        </w:rPr>
        <w:t>rganization.</w:t>
      </w:r>
    </w:p>
    <w:p w:rsidR="00A23F56" w:rsidRPr="00DE32A5" w:rsidRDefault="00A23F56" w:rsidP="003618EA">
      <w:pPr>
        <w:rPr>
          <w:rFonts w:asciiTheme="minorHAnsi" w:hAnsiTheme="minorHAnsi" w:cs="Arial"/>
          <w:b/>
          <w:sz w:val="22"/>
          <w:u w:val="single"/>
        </w:rPr>
      </w:pPr>
    </w:p>
    <w:p w:rsidR="00CF23ED" w:rsidRPr="00DE32A5" w:rsidRDefault="00CF23ED" w:rsidP="00A23F56">
      <w:pPr>
        <w:rPr>
          <w:rFonts w:asciiTheme="minorHAnsi" w:hAnsiTheme="minorHAnsi" w:cs="Arial"/>
          <w:sz w:val="22"/>
        </w:rPr>
      </w:pPr>
      <w:r w:rsidRPr="00DE32A5">
        <w:rPr>
          <w:rFonts w:asciiTheme="minorHAnsi" w:hAnsiTheme="minorHAnsi" w:cs="Arial"/>
          <w:sz w:val="22"/>
        </w:rPr>
        <w:t>Below are some of the k</w:t>
      </w:r>
      <w:r w:rsidR="00A23F56" w:rsidRPr="00DE32A5">
        <w:rPr>
          <w:rFonts w:asciiTheme="minorHAnsi" w:hAnsiTheme="minorHAnsi" w:cs="Arial"/>
          <w:sz w:val="22"/>
        </w:rPr>
        <w:t>ey components of the Team’s successful progression</w:t>
      </w:r>
      <w:r w:rsidRPr="00DE32A5">
        <w:rPr>
          <w:rFonts w:asciiTheme="minorHAnsi" w:hAnsiTheme="minorHAnsi" w:cs="Arial"/>
          <w:sz w:val="22"/>
        </w:rPr>
        <w:t>:</w:t>
      </w:r>
    </w:p>
    <w:p w:rsidR="00A23F56" w:rsidRPr="00DE32A5" w:rsidRDefault="00CF23ED" w:rsidP="00A23F56">
      <w:pPr>
        <w:rPr>
          <w:rFonts w:asciiTheme="minorHAnsi" w:hAnsiTheme="minorHAnsi" w:cs="Arial"/>
          <w:sz w:val="22"/>
        </w:rPr>
      </w:pPr>
      <w:r w:rsidRPr="00DE32A5">
        <w:rPr>
          <w:rFonts w:asciiTheme="minorHAnsi" w:hAnsiTheme="minorHAnsi" w:cs="Arial"/>
          <w:sz w:val="22"/>
        </w:rPr>
        <w:t xml:space="preserve"> </w:t>
      </w:r>
    </w:p>
    <w:p w:rsidR="002E0F4C" w:rsidRPr="00DE32A5" w:rsidRDefault="00A23F56" w:rsidP="002E0F4C">
      <w:pPr>
        <w:pStyle w:val="ListParagraph"/>
        <w:numPr>
          <w:ilvl w:val="0"/>
          <w:numId w:val="5"/>
        </w:numPr>
        <w:rPr>
          <w:rFonts w:asciiTheme="minorHAnsi" w:hAnsiTheme="minorHAnsi" w:cs="Arial"/>
          <w:sz w:val="22"/>
        </w:rPr>
      </w:pPr>
      <w:r w:rsidRPr="00DE32A5">
        <w:rPr>
          <w:rFonts w:asciiTheme="minorHAnsi" w:hAnsiTheme="minorHAnsi" w:cs="Arial"/>
          <w:b/>
          <w:sz w:val="22"/>
        </w:rPr>
        <w:t>Team Member Selection</w:t>
      </w:r>
      <w:r w:rsidRPr="00DE32A5">
        <w:rPr>
          <w:rFonts w:asciiTheme="minorHAnsi" w:hAnsiTheme="minorHAnsi" w:cs="Arial"/>
          <w:sz w:val="22"/>
        </w:rPr>
        <w:t>. The members are across department,</w:t>
      </w:r>
      <w:r w:rsidR="0063794C" w:rsidRPr="00DE32A5">
        <w:rPr>
          <w:rFonts w:asciiTheme="minorHAnsi" w:hAnsiTheme="minorHAnsi" w:cs="Arial"/>
          <w:sz w:val="22"/>
        </w:rPr>
        <w:t xml:space="preserve"> </w:t>
      </w:r>
      <w:r w:rsidRPr="00DE32A5">
        <w:rPr>
          <w:rFonts w:asciiTheme="minorHAnsi" w:hAnsiTheme="minorHAnsi" w:cs="Arial"/>
          <w:sz w:val="22"/>
        </w:rPr>
        <w:t xml:space="preserve">function and job title. </w:t>
      </w:r>
      <w:r w:rsidR="0063794C" w:rsidRPr="00DE32A5">
        <w:rPr>
          <w:rFonts w:asciiTheme="minorHAnsi" w:hAnsiTheme="minorHAnsi" w:cs="Arial"/>
          <w:sz w:val="22"/>
        </w:rPr>
        <w:t xml:space="preserve">Members bring different </w:t>
      </w:r>
      <w:r w:rsidRPr="00DE32A5">
        <w:rPr>
          <w:rFonts w:asciiTheme="minorHAnsi" w:hAnsiTheme="minorHAnsi" w:cs="Arial"/>
          <w:sz w:val="22"/>
        </w:rPr>
        <w:t xml:space="preserve">skills, </w:t>
      </w:r>
      <w:r w:rsidR="0063794C" w:rsidRPr="00DE32A5">
        <w:rPr>
          <w:rFonts w:asciiTheme="minorHAnsi" w:hAnsiTheme="minorHAnsi" w:cs="Arial"/>
          <w:sz w:val="22"/>
        </w:rPr>
        <w:t>education</w:t>
      </w:r>
      <w:r w:rsidR="0099085E" w:rsidRPr="00DE32A5">
        <w:rPr>
          <w:rFonts w:asciiTheme="minorHAnsi" w:hAnsiTheme="minorHAnsi" w:cs="Arial"/>
          <w:sz w:val="22"/>
        </w:rPr>
        <w:t>,</w:t>
      </w:r>
      <w:r w:rsidR="0063794C" w:rsidRPr="00DE32A5">
        <w:rPr>
          <w:rFonts w:asciiTheme="minorHAnsi" w:hAnsiTheme="minorHAnsi" w:cs="Arial"/>
          <w:sz w:val="22"/>
        </w:rPr>
        <w:t xml:space="preserve"> back grounds</w:t>
      </w:r>
      <w:r w:rsidR="0099085E" w:rsidRPr="00DE32A5">
        <w:rPr>
          <w:rFonts w:asciiTheme="minorHAnsi" w:hAnsiTheme="minorHAnsi" w:cs="Arial"/>
          <w:sz w:val="22"/>
        </w:rPr>
        <w:t>, and levels of experience</w:t>
      </w:r>
      <w:r w:rsidR="0063794C" w:rsidRPr="00DE32A5">
        <w:rPr>
          <w:rFonts w:asciiTheme="minorHAnsi" w:hAnsiTheme="minorHAnsi" w:cs="Arial"/>
          <w:sz w:val="22"/>
        </w:rPr>
        <w:t xml:space="preserve"> which contribute to the </w:t>
      </w:r>
      <w:r w:rsidRPr="00DE32A5">
        <w:rPr>
          <w:rFonts w:asciiTheme="minorHAnsi" w:hAnsiTheme="minorHAnsi" w:cs="Arial"/>
          <w:sz w:val="22"/>
        </w:rPr>
        <w:t>greater</w:t>
      </w:r>
      <w:r w:rsidR="0063794C" w:rsidRPr="00DE32A5">
        <w:rPr>
          <w:rFonts w:asciiTheme="minorHAnsi" w:hAnsiTheme="minorHAnsi" w:cs="Arial"/>
          <w:sz w:val="22"/>
        </w:rPr>
        <w:t xml:space="preserve"> good or </w:t>
      </w:r>
      <w:r w:rsidRPr="00DE32A5">
        <w:rPr>
          <w:rFonts w:asciiTheme="minorHAnsi" w:hAnsiTheme="minorHAnsi" w:cs="Arial"/>
          <w:sz w:val="22"/>
        </w:rPr>
        <w:t xml:space="preserve">their </w:t>
      </w:r>
      <w:r w:rsidR="0063794C" w:rsidRPr="00DE32A5">
        <w:rPr>
          <w:rFonts w:asciiTheme="minorHAnsi" w:hAnsiTheme="minorHAnsi" w:cs="Arial"/>
          <w:sz w:val="22"/>
        </w:rPr>
        <w:t xml:space="preserve">individual </w:t>
      </w:r>
      <w:r w:rsidRPr="00DE32A5">
        <w:rPr>
          <w:rFonts w:asciiTheme="minorHAnsi" w:hAnsiTheme="minorHAnsi" w:cs="Arial"/>
          <w:sz w:val="22"/>
        </w:rPr>
        <w:t xml:space="preserve">parts. The optimum scenario </w:t>
      </w:r>
      <w:r w:rsidR="0099085E" w:rsidRPr="00DE32A5">
        <w:rPr>
          <w:rFonts w:asciiTheme="minorHAnsi" w:hAnsiTheme="minorHAnsi" w:cs="Arial"/>
          <w:sz w:val="22"/>
        </w:rPr>
        <w:t>is a</w:t>
      </w:r>
      <w:r w:rsidR="00B562C6" w:rsidRPr="00DE32A5">
        <w:rPr>
          <w:rFonts w:asciiTheme="minorHAnsi" w:hAnsiTheme="minorHAnsi" w:cs="Arial"/>
          <w:sz w:val="22"/>
        </w:rPr>
        <w:t xml:space="preserve"> team consisting of </w:t>
      </w:r>
      <w:r w:rsidRPr="00DE32A5">
        <w:rPr>
          <w:rFonts w:asciiTheme="minorHAnsi" w:hAnsiTheme="minorHAnsi" w:cs="Arial"/>
          <w:sz w:val="22"/>
        </w:rPr>
        <w:t xml:space="preserve">members </w:t>
      </w:r>
      <w:r w:rsidR="00E076B8" w:rsidRPr="00DE32A5">
        <w:rPr>
          <w:rFonts w:asciiTheme="minorHAnsi" w:hAnsiTheme="minorHAnsi" w:cs="Arial"/>
          <w:sz w:val="22"/>
        </w:rPr>
        <w:t xml:space="preserve">that </w:t>
      </w:r>
      <w:r w:rsidRPr="00DE32A5">
        <w:rPr>
          <w:rFonts w:asciiTheme="minorHAnsi" w:hAnsiTheme="minorHAnsi" w:cs="Arial"/>
          <w:sz w:val="22"/>
        </w:rPr>
        <w:t>volunteer</w:t>
      </w:r>
      <w:r w:rsidR="00082A4C" w:rsidRPr="00DE32A5">
        <w:rPr>
          <w:rFonts w:asciiTheme="minorHAnsi" w:hAnsiTheme="minorHAnsi" w:cs="Arial"/>
          <w:sz w:val="22"/>
        </w:rPr>
        <w:t xml:space="preserve"> rather than being ‘voluntold’; </w:t>
      </w:r>
      <w:r w:rsidRPr="00DE32A5">
        <w:rPr>
          <w:rFonts w:asciiTheme="minorHAnsi" w:hAnsiTheme="minorHAnsi" w:cs="Arial"/>
          <w:sz w:val="22"/>
        </w:rPr>
        <w:t xml:space="preserve">desire and commitment </w:t>
      </w:r>
      <w:r w:rsidR="002E0F4C" w:rsidRPr="00DE32A5">
        <w:rPr>
          <w:rFonts w:asciiTheme="minorHAnsi" w:hAnsiTheme="minorHAnsi" w:cs="Arial"/>
          <w:sz w:val="22"/>
        </w:rPr>
        <w:t>are</w:t>
      </w:r>
      <w:r w:rsidRPr="00DE32A5">
        <w:rPr>
          <w:rFonts w:asciiTheme="minorHAnsi" w:hAnsiTheme="minorHAnsi" w:cs="Arial"/>
          <w:sz w:val="22"/>
        </w:rPr>
        <w:t xml:space="preserve"> </w:t>
      </w:r>
      <w:r w:rsidR="002E0F4C" w:rsidRPr="00DE32A5">
        <w:rPr>
          <w:rFonts w:asciiTheme="minorHAnsi" w:hAnsiTheme="minorHAnsi" w:cs="Arial"/>
          <w:sz w:val="22"/>
        </w:rPr>
        <w:t xml:space="preserve">essential </w:t>
      </w:r>
      <w:r w:rsidRPr="00DE32A5">
        <w:rPr>
          <w:rFonts w:asciiTheme="minorHAnsi" w:hAnsiTheme="minorHAnsi" w:cs="Arial"/>
          <w:sz w:val="22"/>
        </w:rPr>
        <w:t xml:space="preserve">to the success of </w:t>
      </w:r>
      <w:r w:rsidR="002E0F4C" w:rsidRPr="00DE32A5">
        <w:rPr>
          <w:rFonts w:asciiTheme="minorHAnsi" w:hAnsiTheme="minorHAnsi" w:cs="Arial"/>
          <w:sz w:val="22"/>
        </w:rPr>
        <w:t>any</w:t>
      </w:r>
      <w:r w:rsidRPr="00DE32A5">
        <w:rPr>
          <w:rFonts w:asciiTheme="minorHAnsi" w:hAnsiTheme="minorHAnsi" w:cs="Arial"/>
          <w:sz w:val="22"/>
        </w:rPr>
        <w:t xml:space="preserve"> team</w:t>
      </w:r>
      <w:r w:rsidR="002E0F4C" w:rsidRPr="00DE32A5">
        <w:rPr>
          <w:rFonts w:asciiTheme="minorHAnsi" w:hAnsiTheme="minorHAnsi" w:cs="Arial"/>
          <w:sz w:val="22"/>
        </w:rPr>
        <w:t xml:space="preserve"> to achieve the goals. </w:t>
      </w:r>
    </w:p>
    <w:p w:rsidR="002E0F4C" w:rsidRPr="00DE32A5" w:rsidRDefault="002E0F4C" w:rsidP="002E0F4C">
      <w:pPr>
        <w:rPr>
          <w:rFonts w:asciiTheme="minorHAnsi" w:hAnsiTheme="minorHAnsi" w:cs="Arial"/>
          <w:sz w:val="22"/>
        </w:rPr>
      </w:pPr>
    </w:p>
    <w:p w:rsidR="00A23F56" w:rsidRPr="00DE32A5" w:rsidRDefault="00CF23ED" w:rsidP="002E0F4C">
      <w:pPr>
        <w:pStyle w:val="ListParagraph"/>
        <w:numPr>
          <w:ilvl w:val="0"/>
          <w:numId w:val="5"/>
        </w:numPr>
        <w:rPr>
          <w:rFonts w:asciiTheme="minorHAnsi" w:hAnsiTheme="minorHAnsi" w:cs="Arial"/>
          <w:sz w:val="22"/>
        </w:rPr>
      </w:pPr>
      <w:r w:rsidRPr="00DE32A5">
        <w:rPr>
          <w:rFonts w:asciiTheme="minorHAnsi" w:hAnsiTheme="minorHAnsi" w:cs="Arial"/>
          <w:b/>
          <w:sz w:val="22"/>
        </w:rPr>
        <w:t>Compressed H</w:t>
      </w:r>
      <w:r w:rsidR="00A23F56" w:rsidRPr="00DE32A5">
        <w:rPr>
          <w:rFonts w:asciiTheme="minorHAnsi" w:hAnsiTheme="minorHAnsi" w:cs="Arial"/>
          <w:b/>
          <w:sz w:val="22"/>
        </w:rPr>
        <w:t>ierarchy</w:t>
      </w:r>
      <w:r w:rsidR="00A23F56" w:rsidRPr="00DE32A5">
        <w:rPr>
          <w:rFonts w:asciiTheme="minorHAnsi" w:hAnsiTheme="minorHAnsi" w:cs="Arial"/>
          <w:sz w:val="22"/>
        </w:rPr>
        <w:t xml:space="preserve">. Although the </w:t>
      </w:r>
      <w:r w:rsidR="007B725E" w:rsidRPr="00DE32A5">
        <w:rPr>
          <w:rFonts w:asciiTheme="minorHAnsi" w:hAnsiTheme="minorHAnsi" w:cs="Arial"/>
          <w:sz w:val="22"/>
        </w:rPr>
        <w:t>T</w:t>
      </w:r>
      <w:r w:rsidR="00A23F56" w:rsidRPr="00DE32A5">
        <w:rPr>
          <w:rFonts w:asciiTheme="minorHAnsi" w:hAnsiTheme="minorHAnsi" w:cs="Arial"/>
          <w:sz w:val="22"/>
        </w:rPr>
        <w:t xml:space="preserve">eam consists of elected officials, </w:t>
      </w:r>
      <w:r w:rsidR="0099085E" w:rsidRPr="00DE32A5">
        <w:rPr>
          <w:rFonts w:asciiTheme="minorHAnsi" w:hAnsiTheme="minorHAnsi" w:cs="Arial"/>
          <w:sz w:val="22"/>
        </w:rPr>
        <w:t>d</w:t>
      </w:r>
      <w:r w:rsidR="00A23F56" w:rsidRPr="00DE32A5">
        <w:rPr>
          <w:rFonts w:asciiTheme="minorHAnsi" w:hAnsiTheme="minorHAnsi" w:cs="Arial"/>
          <w:sz w:val="22"/>
        </w:rPr>
        <w:t xml:space="preserve">epartment </w:t>
      </w:r>
      <w:r w:rsidR="0099085E" w:rsidRPr="00DE32A5">
        <w:rPr>
          <w:rFonts w:asciiTheme="minorHAnsi" w:hAnsiTheme="minorHAnsi" w:cs="Arial"/>
          <w:sz w:val="22"/>
        </w:rPr>
        <w:t>d</w:t>
      </w:r>
      <w:r w:rsidR="00A23F56" w:rsidRPr="00DE32A5">
        <w:rPr>
          <w:rFonts w:asciiTheme="minorHAnsi" w:hAnsiTheme="minorHAnsi" w:cs="Arial"/>
          <w:sz w:val="22"/>
        </w:rPr>
        <w:t xml:space="preserve">irectors, </w:t>
      </w:r>
      <w:r w:rsidR="0099085E" w:rsidRPr="00DE32A5">
        <w:rPr>
          <w:rFonts w:asciiTheme="minorHAnsi" w:hAnsiTheme="minorHAnsi" w:cs="Arial"/>
          <w:sz w:val="22"/>
        </w:rPr>
        <w:t>m</w:t>
      </w:r>
      <w:r w:rsidR="00A23F56" w:rsidRPr="00DE32A5">
        <w:rPr>
          <w:rFonts w:asciiTheme="minorHAnsi" w:hAnsiTheme="minorHAnsi" w:cs="Arial"/>
          <w:sz w:val="22"/>
        </w:rPr>
        <w:t xml:space="preserve">anagers, </w:t>
      </w:r>
      <w:r w:rsidR="0099085E" w:rsidRPr="00DE32A5">
        <w:rPr>
          <w:rFonts w:asciiTheme="minorHAnsi" w:hAnsiTheme="minorHAnsi" w:cs="Arial"/>
          <w:sz w:val="22"/>
        </w:rPr>
        <w:t>s</w:t>
      </w:r>
      <w:r w:rsidR="00A23F56" w:rsidRPr="00DE32A5">
        <w:rPr>
          <w:rFonts w:asciiTheme="minorHAnsi" w:hAnsiTheme="minorHAnsi" w:cs="Arial"/>
          <w:sz w:val="22"/>
        </w:rPr>
        <w:t xml:space="preserve">upervisors </w:t>
      </w:r>
      <w:r w:rsidR="002E0F4C" w:rsidRPr="00DE32A5">
        <w:rPr>
          <w:rFonts w:asciiTheme="minorHAnsi" w:hAnsiTheme="minorHAnsi" w:cs="Arial"/>
          <w:sz w:val="22"/>
        </w:rPr>
        <w:t xml:space="preserve">and </w:t>
      </w:r>
      <w:r w:rsidR="00A23F56" w:rsidRPr="00DE32A5">
        <w:rPr>
          <w:rFonts w:asciiTheme="minorHAnsi" w:hAnsiTheme="minorHAnsi" w:cs="Arial"/>
          <w:sz w:val="22"/>
        </w:rPr>
        <w:t xml:space="preserve">line employees, the </w:t>
      </w:r>
      <w:r w:rsidR="007B725E" w:rsidRPr="00DE32A5">
        <w:rPr>
          <w:rFonts w:asciiTheme="minorHAnsi" w:hAnsiTheme="minorHAnsi" w:cs="Arial"/>
          <w:sz w:val="22"/>
        </w:rPr>
        <w:t>T</w:t>
      </w:r>
      <w:r w:rsidR="00A23F56" w:rsidRPr="00DE32A5">
        <w:rPr>
          <w:rFonts w:asciiTheme="minorHAnsi" w:hAnsiTheme="minorHAnsi" w:cs="Arial"/>
          <w:sz w:val="22"/>
        </w:rPr>
        <w:t>eam</w:t>
      </w:r>
      <w:r w:rsidR="00D46F4F" w:rsidRPr="00DE32A5">
        <w:rPr>
          <w:rFonts w:asciiTheme="minorHAnsi" w:hAnsiTheme="minorHAnsi" w:cs="Arial"/>
          <w:sz w:val="22"/>
        </w:rPr>
        <w:t xml:space="preserve"> function</w:t>
      </w:r>
      <w:r w:rsidR="002E0F4C" w:rsidRPr="00DE32A5">
        <w:rPr>
          <w:rFonts w:asciiTheme="minorHAnsi" w:hAnsiTheme="minorHAnsi" w:cs="Arial"/>
          <w:sz w:val="22"/>
        </w:rPr>
        <w:t>s</w:t>
      </w:r>
      <w:r w:rsidR="00A23F56" w:rsidRPr="00DE32A5">
        <w:rPr>
          <w:rFonts w:asciiTheme="minorHAnsi" w:hAnsiTheme="minorHAnsi" w:cs="Arial"/>
          <w:sz w:val="22"/>
        </w:rPr>
        <w:t xml:space="preserve"> at the same level.  The </w:t>
      </w:r>
      <w:r w:rsidR="0099085E" w:rsidRPr="00DE32A5">
        <w:rPr>
          <w:rFonts w:asciiTheme="minorHAnsi" w:hAnsiTheme="minorHAnsi" w:cs="Arial"/>
          <w:sz w:val="22"/>
        </w:rPr>
        <w:t>f</w:t>
      </w:r>
      <w:r w:rsidR="00A23F56" w:rsidRPr="00DE32A5">
        <w:rPr>
          <w:rFonts w:asciiTheme="minorHAnsi" w:hAnsiTheme="minorHAnsi" w:cs="Arial"/>
          <w:sz w:val="22"/>
        </w:rPr>
        <w:t xml:space="preserve">acilitator or </w:t>
      </w:r>
      <w:r w:rsidR="0099085E" w:rsidRPr="00DE32A5">
        <w:rPr>
          <w:rFonts w:asciiTheme="minorHAnsi" w:hAnsiTheme="minorHAnsi" w:cs="Arial"/>
          <w:sz w:val="22"/>
        </w:rPr>
        <w:t>l</w:t>
      </w:r>
      <w:r w:rsidR="00A23F56" w:rsidRPr="00DE32A5">
        <w:rPr>
          <w:rFonts w:asciiTheme="minorHAnsi" w:hAnsiTheme="minorHAnsi" w:cs="Arial"/>
          <w:sz w:val="22"/>
        </w:rPr>
        <w:t>ead</w:t>
      </w:r>
      <w:r w:rsidR="002E0F4C" w:rsidRPr="00DE32A5">
        <w:rPr>
          <w:rFonts w:asciiTheme="minorHAnsi" w:hAnsiTheme="minorHAnsi" w:cs="Arial"/>
          <w:sz w:val="22"/>
        </w:rPr>
        <w:t>er</w:t>
      </w:r>
      <w:r w:rsidR="00A23F56" w:rsidRPr="00DE32A5">
        <w:rPr>
          <w:rFonts w:asciiTheme="minorHAnsi" w:hAnsiTheme="minorHAnsi" w:cs="Arial"/>
          <w:sz w:val="22"/>
        </w:rPr>
        <w:t xml:space="preserve"> is not the most important title in the room but </w:t>
      </w:r>
      <w:r w:rsidR="002E0F4C" w:rsidRPr="00DE32A5">
        <w:rPr>
          <w:rFonts w:asciiTheme="minorHAnsi" w:hAnsiTheme="minorHAnsi" w:cs="Arial"/>
          <w:sz w:val="22"/>
        </w:rPr>
        <w:t xml:space="preserve">instills </w:t>
      </w:r>
      <w:r w:rsidR="00A23F56" w:rsidRPr="00DE32A5">
        <w:rPr>
          <w:rFonts w:asciiTheme="minorHAnsi" w:hAnsiTheme="minorHAnsi" w:cs="Arial"/>
          <w:sz w:val="22"/>
        </w:rPr>
        <w:t>passion</w:t>
      </w:r>
      <w:r w:rsidR="002E0F4C" w:rsidRPr="00DE32A5">
        <w:rPr>
          <w:rFonts w:asciiTheme="minorHAnsi" w:hAnsiTheme="minorHAnsi" w:cs="Arial"/>
          <w:sz w:val="22"/>
        </w:rPr>
        <w:t xml:space="preserve"> and</w:t>
      </w:r>
      <w:r w:rsidR="00A23F56" w:rsidRPr="00DE32A5">
        <w:rPr>
          <w:rFonts w:asciiTheme="minorHAnsi" w:hAnsiTheme="minorHAnsi" w:cs="Arial"/>
          <w:sz w:val="22"/>
        </w:rPr>
        <w:t xml:space="preserve"> </w:t>
      </w:r>
      <w:r w:rsidR="002E0F4C" w:rsidRPr="00DE32A5">
        <w:rPr>
          <w:rFonts w:asciiTheme="minorHAnsi" w:hAnsiTheme="minorHAnsi" w:cs="Arial"/>
          <w:sz w:val="22"/>
        </w:rPr>
        <w:t xml:space="preserve">serves as the champion for a </w:t>
      </w:r>
      <w:r w:rsidR="00A23F56" w:rsidRPr="00DE32A5">
        <w:rPr>
          <w:rFonts w:asciiTheme="minorHAnsi" w:hAnsiTheme="minorHAnsi" w:cs="Arial"/>
          <w:sz w:val="22"/>
        </w:rPr>
        <w:t>particular project.</w:t>
      </w:r>
    </w:p>
    <w:p w:rsidR="00A23F56" w:rsidRPr="00DE32A5" w:rsidRDefault="00A23F56" w:rsidP="002E0F4C">
      <w:pPr>
        <w:pStyle w:val="ListParagraph"/>
        <w:rPr>
          <w:rFonts w:asciiTheme="minorHAnsi" w:hAnsiTheme="minorHAnsi" w:cs="Arial"/>
          <w:sz w:val="22"/>
        </w:rPr>
      </w:pPr>
    </w:p>
    <w:p w:rsidR="00A75201" w:rsidRPr="00DE32A5" w:rsidRDefault="00A75201" w:rsidP="002E0F4C">
      <w:pPr>
        <w:pStyle w:val="ListParagraph"/>
        <w:rPr>
          <w:rFonts w:asciiTheme="minorHAnsi" w:hAnsiTheme="minorHAnsi" w:cs="Arial"/>
          <w:sz w:val="22"/>
        </w:rPr>
      </w:pPr>
    </w:p>
    <w:p w:rsidR="00A75201" w:rsidRPr="00DE32A5" w:rsidRDefault="00A75201" w:rsidP="002E0F4C">
      <w:pPr>
        <w:pStyle w:val="ListParagraph"/>
        <w:rPr>
          <w:rFonts w:asciiTheme="minorHAnsi" w:hAnsiTheme="minorHAnsi" w:cs="Arial"/>
          <w:sz w:val="22"/>
        </w:rPr>
      </w:pPr>
    </w:p>
    <w:p w:rsidR="00A75201" w:rsidRPr="00DE32A5" w:rsidRDefault="00A75201" w:rsidP="002E0F4C">
      <w:pPr>
        <w:pStyle w:val="ListParagraph"/>
        <w:rPr>
          <w:rFonts w:asciiTheme="minorHAnsi" w:hAnsiTheme="minorHAnsi" w:cs="Arial"/>
          <w:sz w:val="22"/>
        </w:rPr>
      </w:pPr>
    </w:p>
    <w:p w:rsidR="00A75201" w:rsidRPr="00DE32A5" w:rsidRDefault="00A75201" w:rsidP="002E0F4C">
      <w:pPr>
        <w:pStyle w:val="ListParagraph"/>
        <w:rPr>
          <w:rFonts w:asciiTheme="minorHAnsi" w:hAnsiTheme="minorHAnsi" w:cs="Arial"/>
          <w:sz w:val="22"/>
        </w:rPr>
      </w:pPr>
    </w:p>
    <w:p w:rsidR="00A23F56" w:rsidRPr="00DE32A5" w:rsidRDefault="00A23F56" w:rsidP="002E0F4C">
      <w:pPr>
        <w:pStyle w:val="ListParagraph"/>
        <w:numPr>
          <w:ilvl w:val="0"/>
          <w:numId w:val="5"/>
        </w:numPr>
        <w:rPr>
          <w:rFonts w:asciiTheme="minorHAnsi" w:hAnsiTheme="minorHAnsi" w:cs="Arial"/>
          <w:sz w:val="22"/>
        </w:rPr>
      </w:pPr>
      <w:r w:rsidRPr="00DE32A5">
        <w:rPr>
          <w:rFonts w:asciiTheme="minorHAnsi" w:hAnsiTheme="minorHAnsi" w:cs="Arial"/>
          <w:b/>
          <w:sz w:val="22"/>
        </w:rPr>
        <w:t>Autonomy</w:t>
      </w:r>
      <w:r w:rsidRPr="00DE32A5">
        <w:rPr>
          <w:rFonts w:asciiTheme="minorHAnsi" w:hAnsiTheme="minorHAnsi" w:cs="Arial"/>
          <w:sz w:val="22"/>
        </w:rPr>
        <w:t xml:space="preserve">. </w:t>
      </w:r>
      <w:r w:rsidR="002E0F4C" w:rsidRPr="00DE32A5">
        <w:rPr>
          <w:rFonts w:asciiTheme="minorHAnsi" w:hAnsiTheme="minorHAnsi" w:cs="Arial"/>
          <w:sz w:val="22"/>
        </w:rPr>
        <w:t xml:space="preserve">The Team welcomes </w:t>
      </w:r>
      <w:r w:rsidR="0099085E" w:rsidRPr="00DE32A5">
        <w:rPr>
          <w:rFonts w:asciiTheme="minorHAnsi" w:hAnsiTheme="minorHAnsi" w:cs="Arial"/>
          <w:sz w:val="22"/>
        </w:rPr>
        <w:t>c</w:t>
      </w:r>
      <w:r w:rsidR="002E0F4C" w:rsidRPr="00DE32A5">
        <w:rPr>
          <w:rFonts w:asciiTheme="minorHAnsi" w:hAnsiTheme="minorHAnsi" w:cs="Arial"/>
          <w:sz w:val="22"/>
        </w:rPr>
        <w:t xml:space="preserve">ounty </w:t>
      </w:r>
      <w:r w:rsidR="0099085E" w:rsidRPr="00DE32A5">
        <w:rPr>
          <w:rFonts w:asciiTheme="minorHAnsi" w:hAnsiTheme="minorHAnsi" w:cs="Arial"/>
          <w:sz w:val="22"/>
        </w:rPr>
        <w:t>m</w:t>
      </w:r>
      <w:r w:rsidR="002E0F4C" w:rsidRPr="00DE32A5">
        <w:rPr>
          <w:rFonts w:asciiTheme="minorHAnsi" w:hAnsiTheme="minorHAnsi" w:cs="Arial"/>
          <w:sz w:val="22"/>
        </w:rPr>
        <w:t xml:space="preserve">anagement’s direction, but </w:t>
      </w:r>
      <w:r w:rsidRPr="00DE32A5">
        <w:rPr>
          <w:rFonts w:asciiTheme="minorHAnsi" w:hAnsiTheme="minorHAnsi" w:cs="Arial"/>
          <w:sz w:val="22"/>
        </w:rPr>
        <w:t>is free to follow their own path for achieving the objectives</w:t>
      </w:r>
      <w:r w:rsidR="002E0F4C" w:rsidRPr="00DE32A5">
        <w:rPr>
          <w:rFonts w:asciiTheme="minorHAnsi" w:hAnsiTheme="minorHAnsi" w:cs="Arial"/>
          <w:sz w:val="22"/>
        </w:rPr>
        <w:t xml:space="preserve"> and promotes </w:t>
      </w:r>
      <w:r w:rsidRPr="00DE32A5">
        <w:rPr>
          <w:rFonts w:asciiTheme="minorHAnsi" w:hAnsiTheme="minorHAnsi" w:cs="Arial"/>
          <w:sz w:val="22"/>
        </w:rPr>
        <w:t xml:space="preserve">innovative solutions. </w:t>
      </w:r>
      <w:r w:rsidR="0099085E" w:rsidRPr="00DE32A5">
        <w:rPr>
          <w:rFonts w:asciiTheme="minorHAnsi" w:hAnsiTheme="minorHAnsi" w:cs="Arial"/>
          <w:sz w:val="22"/>
        </w:rPr>
        <w:t xml:space="preserve">Mistakes, though unintended, are used as learning tools, a pathway to continued progression. </w:t>
      </w:r>
    </w:p>
    <w:p w:rsidR="00A23F56" w:rsidRPr="00DE32A5" w:rsidRDefault="00A23F56" w:rsidP="002E0F4C">
      <w:pPr>
        <w:pStyle w:val="ListParagraph"/>
        <w:rPr>
          <w:rFonts w:asciiTheme="minorHAnsi" w:hAnsiTheme="minorHAnsi" w:cs="Arial"/>
          <w:sz w:val="22"/>
        </w:rPr>
      </w:pPr>
    </w:p>
    <w:p w:rsidR="00A23F56" w:rsidRPr="00DE32A5" w:rsidRDefault="00CF23ED" w:rsidP="002E0F4C">
      <w:pPr>
        <w:pStyle w:val="ListParagraph"/>
        <w:numPr>
          <w:ilvl w:val="0"/>
          <w:numId w:val="5"/>
        </w:numPr>
        <w:rPr>
          <w:rFonts w:asciiTheme="minorHAnsi" w:hAnsiTheme="minorHAnsi" w:cs="Arial"/>
          <w:sz w:val="22"/>
        </w:rPr>
      </w:pPr>
      <w:r w:rsidRPr="00DE32A5">
        <w:rPr>
          <w:rFonts w:asciiTheme="minorHAnsi" w:hAnsiTheme="minorHAnsi" w:cs="Arial"/>
          <w:b/>
          <w:sz w:val="22"/>
        </w:rPr>
        <w:lastRenderedPageBreak/>
        <w:t>Safe and Synergistic E</w:t>
      </w:r>
      <w:r w:rsidR="00A23F56" w:rsidRPr="00DE32A5">
        <w:rPr>
          <w:rFonts w:asciiTheme="minorHAnsi" w:hAnsiTheme="minorHAnsi" w:cs="Arial"/>
          <w:b/>
          <w:sz w:val="22"/>
        </w:rPr>
        <w:t>nvironment</w:t>
      </w:r>
      <w:r w:rsidR="00A23F56" w:rsidRPr="00DE32A5">
        <w:rPr>
          <w:rFonts w:asciiTheme="minorHAnsi" w:hAnsiTheme="minorHAnsi" w:cs="Arial"/>
          <w:sz w:val="22"/>
        </w:rPr>
        <w:t>. There is risk involved in innovation. Creative ideas</w:t>
      </w:r>
      <w:r w:rsidR="002E0F4C" w:rsidRPr="00DE32A5">
        <w:rPr>
          <w:rFonts w:asciiTheme="minorHAnsi" w:hAnsiTheme="minorHAnsi" w:cs="Arial"/>
          <w:sz w:val="22"/>
        </w:rPr>
        <w:t xml:space="preserve"> can </w:t>
      </w:r>
      <w:r w:rsidR="00A23F56" w:rsidRPr="00DE32A5">
        <w:rPr>
          <w:rFonts w:asciiTheme="minorHAnsi" w:hAnsiTheme="minorHAnsi" w:cs="Arial"/>
          <w:sz w:val="22"/>
        </w:rPr>
        <w:t>initially</w:t>
      </w:r>
      <w:r w:rsidR="002E0F4C" w:rsidRPr="00DE32A5">
        <w:rPr>
          <w:rFonts w:asciiTheme="minorHAnsi" w:hAnsiTheme="minorHAnsi" w:cs="Arial"/>
          <w:sz w:val="22"/>
        </w:rPr>
        <w:t xml:space="preserve"> be perceived as </w:t>
      </w:r>
      <w:r w:rsidR="00A23F56" w:rsidRPr="00DE32A5">
        <w:rPr>
          <w:rFonts w:asciiTheme="minorHAnsi" w:hAnsiTheme="minorHAnsi" w:cs="Arial"/>
          <w:sz w:val="22"/>
        </w:rPr>
        <w:t>foolish. If team members know they can take reasonable risks safely, th</w:t>
      </w:r>
      <w:r w:rsidR="002E0F4C" w:rsidRPr="00DE32A5">
        <w:rPr>
          <w:rFonts w:asciiTheme="minorHAnsi" w:hAnsiTheme="minorHAnsi" w:cs="Arial"/>
          <w:sz w:val="22"/>
        </w:rPr>
        <w:t xml:space="preserve">ose </w:t>
      </w:r>
      <w:r w:rsidR="002E0F4C" w:rsidRPr="00DE32A5">
        <w:rPr>
          <w:rFonts w:asciiTheme="minorHAnsi" w:hAnsiTheme="minorHAnsi" w:cs="Arial"/>
          <w:i/>
          <w:sz w:val="22"/>
        </w:rPr>
        <w:t xml:space="preserve">foolish </w:t>
      </w:r>
      <w:r w:rsidR="00A23F56" w:rsidRPr="00DE32A5">
        <w:rPr>
          <w:rFonts w:asciiTheme="minorHAnsi" w:hAnsiTheme="minorHAnsi" w:cs="Arial"/>
          <w:sz w:val="22"/>
        </w:rPr>
        <w:t xml:space="preserve">ideas are welcome, </w:t>
      </w:r>
      <w:r w:rsidR="00E80756" w:rsidRPr="00DE32A5">
        <w:rPr>
          <w:rFonts w:asciiTheme="minorHAnsi" w:hAnsiTheme="minorHAnsi" w:cs="Arial"/>
          <w:sz w:val="22"/>
        </w:rPr>
        <w:t xml:space="preserve">which </w:t>
      </w:r>
      <w:r w:rsidR="00A23F56" w:rsidRPr="00DE32A5">
        <w:rPr>
          <w:rFonts w:asciiTheme="minorHAnsi" w:hAnsiTheme="minorHAnsi" w:cs="Arial"/>
          <w:sz w:val="22"/>
        </w:rPr>
        <w:t>inspire</w:t>
      </w:r>
      <w:r w:rsidR="00E80756" w:rsidRPr="00DE32A5">
        <w:rPr>
          <w:rFonts w:asciiTheme="minorHAnsi" w:hAnsiTheme="minorHAnsi" w:cs="Arial"/>
          <w:sz w:val="22"/>
        </w:rPr>
        <w:t xml:space="preserve">s </w:t>
      </w:r>
      <w:r w:rsidR="00A23F56" w:rsidRPr="00DE32A5">
        <w:rPr>
          <w:rFonts w:asciiTheme="minorHAnsi" w:hAnsiTheme="minorHAnsi" w:cs="Arial"/>
          <w:sz w:val="22"/>
        </w:rPr>
        <w:t xml:space="preserve">solutions </w:t>
      </w:r>
      <w:r w:rsidR="00E80756" w:rsidRPr="00DE32A5">
        <w:rPr>
          <w:rFonts w:asciiTheme="minorHAnsi" w:hAnsiTheme="minorHAnsi" w:cs="Arial"/>
          <w:sz w:val="22"/>
        </w:rPr>
        <w:t xml:space="preserve">to rise to the </w:t>
      </w:r>
      <w:r w:rsidR="00A23F56" w:rsidRPr="00DE32A5">
        <w:rPr>
          <w:rFonts w:asciiTheme="minorHAnsi" w:hAnsiTheme="minorHAnsi" w:cs="Arial"/>
          <w:sz w:val="22"/>
        </w:rPr>
        <w:t xml:space="preserve">surface. When management champions the Team’s ideas they can be creative, and drive the organization’s innovation. </w:t>
      </w:r>
    </w:p>
    <w:p w:rsidR="00A23F56" w:rsidRPr="00DE32A5" w:rsidRDefault="00A23F56" w:rsidP="002E0F4C">
      <w:pPr>
        <w:pStyle w:val="ListParagraph"/>
        <w:rPr>
          <w:rFonts w:asciiTheme="minorHAnsi" w:hAnsiTheme="minorHAnsi" w:cs="Arial"/>
          <w:sz w:val="22"/>
        </w:rPr>
      </w:pPr>
    </w:p>
    <w:p w:rsidR="00A23F56" w:rsidRPr="00DE32A5" w:rsidRDefault="00A23F56" w:rsidP="002E0F4C">
      <w:pPr>
        <w:pStyle w:val="ListParagraph"/>
        <w:numPr>
          <w:ilvl w:val="0"/>
          <w:numId w:val="5"/>
        </w:numPr>
        <w:rPr>
          <w:rFonts w:asciiTheme="minorHAnsi" w:hAnsiTheme="minorHAnsi" w:cs="Arial"/>
          <w:sz w:val="22"/>
        </w:rPr>
      </w:pPr>
      <w:r w:rsidRPr="00DE32A5">
        <w:rPr>
          <w:rFonts w:asciiTheme="minorHAnsi" w:hAnsiTheme="minorHAnsi" w:cs="Arial"/>
          <w:b/>
          <w:sz w:val="22"/>
        </w:rPr>
        <w:t>Resources.</w:t>
      </w:r>
      <w:r w:rsidRPr="00DE32A5">
        <w:rPr>
          <w:rFonts w:asciiTheme="minorHAnsi" w:hAnsiTheme="minorHAnsi" w:cs="Arial"/>
          <w:sz w:val="22"/>
        </w:rPr>
        <w:t xml:space="preserve"> Because the Team lacks financial resources, other creative ideas have been activated to achieve results. The </w:t>
      </w:r>
      <w:r w:rsidR="0099085E" w:rsidRPr="00DE32A5">
        <w:rPr>
          <w:rFonts w:asciiTheme="minorHAnsi" w:hAnsiTheme="minorHAnsi" w:cs="Arial"/>
          <w:sz w:val="22"/>
        </w:rPr>
        <w:t>T</w:t>
      </w:r>
      <w:r w:rsidRPr="00DE32A5">
        <w:rPr>
          <w:rFonts w:asciiTheme="minorHAnsi" w:hAnsiTheme="minorHAnsi" w:cs="Arial"/>
          <w:sz w:val="22"/>
        </w:rPr>
        <w:t xml:space="preserve">eam has reached out to each </w:t>
      </w:r>
      <w:r w:rsidR="0099085E" w:rsidRPr="00DE32A5">
        <w:rPr>
          <w:rFonts w:asciiTheme="minorHAnsi" w:hAnsiTheme="minorHAnsi" w:cs="Arial"/>
          <w:sz w:val="22"/>
        </w:rPr>
        <w:t>d</w:t>
      </w:r>
      <w:r w:rsidRPr="00DE32A5">
        <w:rPr>
          <w:rFonts w:asciiTheme="minorHAnsi" w:hAnsiTheme="minorHAnsi" w:cs="Arial"/>
          <w:sz w:val="22"/>
        </w:rPr>
        <w:t xml:space="preserve">epartment asking for a liaison to </w:t>
      </w:r>
      <w:r w:rsidR="0099085E" w:rsidRPr="00DE32A5">
        <w:rPr>
          <w:rFonts w:asciiTheme="minorHAnsi" w:hAnsiTheme="minorHAnsi" w:cs="Arial"/>
          <w:sz w:val="22"/>
        </w:rPr>
        <w:t xml:space="preserve">disseminate information but to also </w:t>
      </w:r>
      <w:r w:rsidRPr="00DE32A5">
        <w:rPr>
          <w:rFonts w:asciiTheme="minorHAnsi" w:hAnsiTheme="minorHAnsi" w:cs="Arial"/>
          <w:sz w:val="22"/>
        </w:rPr>
        <w:t>contribute ideas and feedback</w:t>
      </w:r>
      <w:r w:rsidR="0099085E" w:rsidRPr="00DE32A5">
        <w:rPr>
          <w:rFonts w:asciiTheme="minorHAnsi" w:hAnsiTheme="minorHAnsi" w:cs="Arial"/>
          <w:sz w:val="22"/>
        </w:rPr>
        <w:t xml:space="preserve"> from the employees in each department</w:t>
      </w:r>
      <w:r w:rsidRPr="00DE32A5">
        <w:rPr>
          <w:rFonts w:asciiTheme="minorHAnsi" w:hAnsiTheme="minorHAnsi" w:cs="Arial"/>
          <w:sz w:val="22"/>
        </w:rPr>
        <w:t>. Subject matter experts have been invited to share their expertise. Skeptics have been sought out to solicit comment to improve the effort. Communication with the organization has been through word of mouth, presentati</w:t>
      </w:r>
      <w:r w:rsidR="007B725E" w:rsidRPr="00DE32A5">
        <w:rPr>
          <w:rFonts w:asciiTheme="minorHAnsi" w:hAnsiTheme="minorHAnsi" w:cs="Arial"/>
          <w:sz w:val="22"/>
        </w:rPr>
        <w:t xml:space="preserve">ons to the Personnel Commission, </w:t>
      </w:r>
      <w:r w:rsidR="0099085E" w:rsidRPr="00DE32A5">
        <w:rPr>
          <w:rFonts w:asciiTheme="minorHAnsi" w:hAnsiTheme="minorHAnsi" w:cs="Arial"/>
          <w:sz w:val="22"/>
        </w:rPr>
        <w:t>e</w:t>
      </w:r>
      <w:r w:rsidRPr="00DE32A5">
        <w:rPr>
          <w:rFonts w:asciiTheme="minorHAnsi" w:hAnsiTheme="minorHAnsi" w:cs="Arial"/>
          <w:sz w:val="22"/>
        </w:rPr>
        <w:t xml:space="preserve">lected </w:t>
      </w:r>
      <w:r w:rsidR="0099085E" w:rsidRPr="00DE32A5">
        <w:rPr>
          <w:rFonts w:asciiTheme="minorHAnsi" w:hAnsiTheme="minorHAnsi" w:cs="Arial"/>
          <w:sz w:val="22"/>
        </w:rPr>
        <w:t>o</w:t>
      </w:r>
      <w:r w:rsidRPr="00DE32A5">
        <w:rPr>
          <w:rFonts w:asciiTheme="minorHAnsi" w:hAnsiTheme="minorHAnsi" w:cs="Arial"/>
          <w:sz w:val="22"/>
        </w:rPr>
        <w:t xml:space="preserve">fficials and </w:t>
      </w:r>
      <w:r w:rsidR="0099085E" w:rsidRPr="00DE32A5">
        <w:rPr>
          <w:rFonts w:asciiTheme="minorHAnsi" w:hAnsiTheme="minorHAnsi" w:cs="Arial"/>
          <w:sz w:val="22"/>
        </w:rPr>
        <w:t>d</w:t>
      </w:r>
      <w:r w:rsidRPr="00DE32A5">
        <w:rPr>
          <w:rFonts w:asciiTheme="minorHAnsi" w:hAnsiTheme="minorHAnsi" w:cs="Arial"/>
          <w:sz w:val="22"/>
        </w:rPr>
        <w:t xml:space="preserve">epartment </w:t>
      </w:r>
      <w:r w:rsidR="0099085E" w:rsidRPr="00DE32A5">
        <w:rPr>
          <w:rFonts w:asciiTheme="minorHAnsi" w:hAnsiTheme="minorHAnsi" w:cs="Arial"/>
          <w:sz w:val="22"/>
        </w:rPr>
        <w:t>d</w:t>
      </w:r>
      <w:r w:rsidRPr="00DE32A5">
        <w:rPr>
          <w:rFonts w:asciiTheme="minorHAnsi" w:hAnsiTheme="minorHAnsi" w:cs="Arial"/>
          <w:sz w:val="22"/>
        </w:rPr>
        <w:t xml:space="preserve">irectors. Team progress is reported to all employees in the County Manager’s weekly </w:t>
      </w:r>
      <w:r w:rsidR="0099085E" w:rsidRPr="00DE32A5">
        <w:rPr>
          <w:rFonts w:asciiTheme="minorHAnsi" w:hAnsiTheme="minorHAnsi" w:cs="Arial"/>
          <w:sz w:val="22"/>
        </w:rPr>
        <w:t>newsletter</w:t>
      </w:r>
      <w:r w:rsidRPr="00DE32A5">
        <w:rPr>
          <w:rFonts w:asciiTheme="minorHAnsi" w:hAnsiTheme="minorHAnsi" w:cs="Arial"/>
          <w:sz w:val="22"/>
        </w:rPr>
        <w:t xml:space="preserve"> as well as a unique program called the “Bathroom Campaign.” The team has</w:t>
      </w:r>
      <w:r w:rsidR="000111AC" w:rsidRPr="00DE32A5">
        <w:rPr>
          <w:rFonts w:asciiTheme="minorHAnsi" w:hAnsiTheme="minorHAnsi" w:cs="Arial"/>
          <w:sz w:val="22"/>
        </w:rPr>
        <w:t xml:space="preserve"> also</w:t>
      </w:r>
      <w:r w:rsidRPr="00DE32A5">
        <w:rPr>
          <w:rFonts w:asciiTheme="minorHAnsi" w:hAnsiTheme="minorHAnsi" w:cs="Arial"/>
          <w:sz w:val="22"/>
        </w:rPr>
        <w:t xml:space="preserve"> sought out champions to introduce new ideas and to share their successes. When new initiatives are rolled out, open meetings are scheduled for all employees to attend and ask questions. Cards, brochures and flyers with key information have been </w:t>
      </w:r>
      <w:r w:rsidR="00E80756" w:rsidRPr="00DE32A5">
        <w:rPr>
          <w:rFonts w:asciiTheme="minorHAnsi" w:hAnsiTheme="minorHAnsi" w:cs="Arial"/>
          <w:sz w:val="22"/>
        </w:rPr>
        <w:t>created and distributed.</w:t>
      </w:r>
      <w:r w:rsidRPr="00DE32A5">
        <w:rPr>
          <w:rFonts w:asciiTheme="minorHAnsi" w:hAnsiTheme="minorHAnsi" w:cs="Arial"/>
          <w:sz w:val="22"/>
        </w:rPr>
        <w:t xml:space="preserve">   </w:t>
      </w:r>
    </w:p>
    <w:p w:rsidR="00D32FA5" w:rsidRPr="00DE32A5" w:rsidRDefault="00A23F56" w:rsidP="00DE2375">
      <w:pPr>
        <w:pStyle w:val="ListParagraph"/>
        <w:rPr>
          <w:rFonts w:asciiTheme="minorHAnsi" w:hAnsiTheme="minorHAnsi" w:cs="Arial"/>
          <w:sz w:val="22"/>
        </w:rPr>
      </w:pPr>
      <w:r w:rsidRPr="00DE32A5">
        <w:rPr>
          <w:rFonts w:asciiTheme="minorHAnsi" w:hAnsiTheme="minorHAnsi" w:cs="Arial"/>
          <w:sz w:val="22"/>
        </w:rPr>
        <w:t xml:space="preserve">   </w:t>
      </w:r>
    </w:p>
    <w:p w:rsidR="00500E62" w:rsidRPr="00DE32A5" w:rsidRDefault="00E80756">
      <w:pPr>
        <w:rPr>
          <w:rFonts w:asciiTheme="minorHAnsi" w:hAnsiTheme="minorHAnsi" w:cs="Arial"/>
          <w:b/>
          <w:sz w:val="22"/>
          <w:u w:val="single"/>
        </w:rPr>
      </w:pPr>
      <w:r w:rsidRPr="00DE32A5">
        <w:rPr>
          <w:rFonts w:asciiTheme="minorHAnsi" w:hAnsiTheme="minorHAnsi" w:cs="Arial"/>
          <w:b/>
          <w:sz w:val="22"/>
          <w:u w:val="single"/>
        </w:rPr>
        <w:t xml:space="preserve">Tell us About the Obstacles </w:t>
      </w:r>
      <w:r w:rsidR="0099085E" w:rsidRPr="00DE32A5">
        <w:rPr>
          <w:rFonts w:asciiTheme="minorHAnsi" w:hAnsiTheme="minorHAnsi" w:cs="Arial"/>
          <w:b/>
          <w:sz w:val="22"/>
          <w:u w:val="single"/>
        </w:rPr>
        <w:t>you</w:t>
      </w:r>
      <w:r w:rsidRPr="00DE32A5">
        <w:rPr>
          <w:rFonts w:asciiTheme="minorHAnsi" w:hAnsiTheme="minorHAnsi" w:cs="Arial"/>
          <w:b/>
          <w:sz w:val="22"/>
          <w:u w:val="single"/>
        </w:rPr>
        <w:t xml:space="preserve"> </w:t>
      </w:r>
      <w:r w:rsidR="0099085E" w:rsidRPr="00DE32A5">
        <w:rPr>
          <w:rFonts w:asciiTheme="minorHAnsi" w:hAnsiTheme="minorHAnsi" w:cs="Arial"/>
          <w:b/>
          <w:sz w:val="22"/>
          <w:u w:val="single"/>
        </w:rPr>
        <w:t>encountered</w:t>
      </w:r>
      <w:r w:rsidRPr="00DE32A5">
        <w:rPr>
          <w:rFonts w:asciiTheme="minorHAnsi" w:hAnsiTheme="minorHAnsi" w:cs="Arial"/>
          <w:b/>
          <w:sz w:val="22"/>
          <w:u w:val="single"/>
        </w:rPr>
        <w:t xml:space="preserve"> </w:t>
      </w:r>
      <w:r w:rsidR="0099085E" w:rsidRPr="00DE32A5">
        <w:rPr>
          <w:rFonts w:asciiTheme="minorHAnsi" w:hAnsiTheme="minorHAnsi" w:cs="Arial"/>
          <w:b/>
          <w:sz w:val="22"/>
          <w:u w:val="single"/>
        </w:rPr>
        <w:t>when</w:t>
      </w:r>
      <w:r w:rsidRPr="00DE32A5">
        <w:rPr>
          <w:rFonts w:asciiTheme="minorHAnsi" w:hAnsiTheme="minorHAnsi" w:cs="Arial"/>
          <w:b/>
          <w:sz w:val="22"/>
          <w:u w:val="single"/>
        </w:rPr>
        <w:t xml:space="preserve"> </w:t>
      </w:r>
      <w:r w:rsidR="0099085E" w:rsidRPr="00DE32A5">
        <w:rPr>
          <w:rFonts w:asciiTheme="minorHAnsi" w:hAnsiTheme="minorHAnsi" w:cs="Arial"/>
          <w:b/>
          <w:sz w:val="22"/>
          <w:u w:val="single"/>
        </w:rPr>
        <w:t>creating</w:t>
      </w:r>
      <w:r w:rsidR="00500E62" w:rsidRPr="00DE32A5">
        <w:rPr>
          <w:rFonts w:asciiTheme="minorHAnsi" w:hAnsiTheme="minorHAnsi" w:cs="Arial"/>
          <w:b/>
          <w:sz w:val="22"/>
          <w:u w:val="single"/>
        </w:rPr>
        <w:t xml:space="preserve"> and/</w:t>
      </w:r>
      <w:r w:rsidR="009B1BE7" w:rsidRPr="00DE32A5">
        <w:rPr>
          <w:rFonts w:asciiTheme="minorHAnsi" w:hAnsiTheme="minorHAnsi" w:cs="Arial"/>
          <w:b/>
          <w:sz w:val="22"/>
          <w:u w:val="single"/>
        </w:rPr>
        <w:t>o</w:t>
      </w:r>
      <w:r w:rsidR="00500E62" w:rsidRPr="00DE32A5">
        <w:rPr>
          <w:rFonts w:asciiTheme="minorHAnsi" w:hAnsiTheme="minorHAnsi" w:cs="Arial"/>
          <w:b/>
          <w:sz w:val="22"/>
          <w:u w:val="single"/>
        </w:rPr>
        <w:t xml:space="preserve">r </w:t>
      </w:r>
      <w:r w:rsidR="0099085E" w:rsidRPr="00DE32A5">
        <w:rPr>
          <w:rFonts w:asciiTheme="minorHAnsi" w:hAnsiTheme="minorHAnsi" w:cs="Arial"/>
          <w:b/>
          <w:sz w:val="22"/>
          <w:u w:val="single"/>
        </w:rPr>
        <w:t>implementing</w:t>
      </w:r>
      <w:r w:rsidRPr="00DE32A5">
        <w:rPr>
          <w:rFonts w:asciiTheme="minorHAnsi" w:hAnsiTheme="minorHAnsi" w:cs="Arial"/>
          <w:b/>
          <w:sz w:val="22"/>
          <w:u w:val="single"/>
        </w:rPr>
        <w:t xml:space="preserve"> </w:t>
      </w:r>
      <w:r w:rsidR="00DD76FE" w:rsidRPr="00DE32A5">
        <w:rPr>
          <w:rFonts w:asciiTheme="minorHAnsi" w:hAnsiTheme="minorHAnsi" w:cs="Arial"/>
          <w:b/>
          <w:sz w:val="22"/>
          <w:u w:val="single"/>
        </w:rPr>
        <w:t>t</w:t>
      </w:r>
      <w:r w:rsidRPr="00DE32A5">
        <w:rPr>
          <w:rFonts w:asciiTheme="minorHAnsi" w:hAnsiTheme="minorHAnsi" w:cs="Arial"/>
          <w:b/>
          <w:sz w:val="22"/>
          <w:u w:val="single"/>
        </w:rPr>
        <w:t>his P</w:t>
      </w:r>
      <w:r w:rsidR="00500E62" w:rsidRPr="00DE32A5">
        <w:rPr>
          <w:rFonts w:asciiTheme="minorHAnsi" w:hAnsiTheme="minorHAnsi" w:cs="Arial"/>
          <w:b/>
          <w:sz w:val="22"/>
          <w:u w:val="single"/>
        </w:rPr>
        <w:t xml:space="preserve">rogram. </w:t>
      </w:r>
    </w:p>
    <w:p w:rsidR="003E2B7D" w:rsidRPr="00DE32A5" w:rsidRDefault="003E2B7D">
      <w:pPr>
        <w:rPr>
          <w:rFonts w:asciiTheme="minorHAnsi" w:hAnsiTheme="minorHAnsi" w:cs="Arial"/>
          <w:b/>
          <w:sz w:val="22"/>
        </w:rPr>
      </w:pPr>
    </w:p>
    <w:p w:rsidR="00782102" w:rsidRPr="00DE32A5" w:rsidRDefault="009E4A01">
      <w:pPr>
        <w:rPr>
          <w:rFonts w:asciiTheme="minorHAnsi" w:hAnsiTheme="minorHAnsi" w:cs="Arial"/>
          <w:sz w:val="22"/>
        </w:rPr>
      </w:pPr>
      <w:r w:rsidRPr="00DE32A5">
        <w:rPr>
          <w:rFonts w:asciiTheme="minorHAnsi" w:hAnsiTheme="minorHAnsi" w:cs="Arial"/>
          <w:sz w:val="22"/>
        </w:rPr>
        <w:t>The team had to address the question</w:t>
      </w:r>
      <w:r w:rsidR="008F07E3" w:rsidRPr="00DE32A5">
        <w:rPr>
          <w:rFonts w:asciiTheme="minorHAnsi" w:hAnsiTheme="minorHAnsi" w:cs="Arial"/>
          <w:sz w:val="22"/>
        </w:rPr>
        <w:t>s</w:t>
      </w:r>
      <w:r w:rsidRPr="00DE32A5">
        <w:rPr>
          <w:rFonts w:asciiTheme="minorHAnsi" w:hAnsiTheme="minorHAnsi" w:cs="Arial"/>
          <w:sz w:val="22"/>
        </w:rPr>
        <w:t xml:space="preserve"> of how to sustain a high performance level</w:t>
      </w:r>
      <w:r w:rsidR="008F07E3" w:rsidRPr="00DE32A5">
        <w:rPr>
          <w:rFonts w:asciiTheme="minorHAnsi" w:hAnsiTheme="minorHAnsi" w:cs="Arial"/>
          <w:sz w:val="22"/>
        </w:rPr>
        <w:t>, how to ensure consistently superior results</w:t>
      </w:r>
      <w:r w:rsidR="008F07E3" w:rsidRPr="00DE32A5">
        <w:rPr>
          <w:rFonts w:asciiTheme="minorHAnsi" w:hAnsiTheme="minorHAnsi" w:cs="Arial"/>
          <w:b/>
          <w:sz w:val="22"/>
        </w:rPr>
        <w:t xml:space="preserve"> </w:t>
      </w:r>
      <w:r w:rsidR="008F07E3" w:rsidRPr="00DE32A5">
        <w:rPr>
          <w:rFonts w:asciiTheme="minorHAnsi" w:hAnsiTheme="minorHAnsi" w:cs="Arial"/>
          <w:sz w:val="22"/>
        </w:rPr>
        <w:t xml:space="preserve">and how to maintain continuity and an innovative culture. </w:t>
      </w:r>
    </w:p>
    <w:p w:rsidR="007525AE" w:rsidRPr="00DE32A5" w:rsidRDefault="007525AE">
      <w:pPr>
        <w:rPr>
          <w:rFonts w:asciiTheme="minorHAnsi" w:hAnsiTheme="minorHAnsi" w:cs="Arial"/>
          <w:sz w:val="22"/>
        </w:rPr>
      </w:pPr>
    </w:p>
    <w:p w:rsidR="007525AE" w:rsidRPr="00DE32A5" w:rsidRDefault="008F07E3">
      <w:pPr>
        <w:rPr>
          <w:rFonts w:asciiTheme="minorHAnsi" w:hAnsiTheme="minorHAnsi" w:cs="Arial"/>
          <w:sz w:val="22"/>
        </w:rPr>
      </w:pPr>
      <w:r w:rsidRPr="00DE32A5">
        <w:rPr>
          <w:rFonts w:asciiTheme="minorHAnsi" w:hAnsiTheme="minorHAnsi" w:cs="Arial"/>
          <w:sz w:val="22"/>
        </w:rPr>
        <w:t>The Team initiated a member’s rotation process.  Members have the option of rotating out after a specified term</w:t>
      </w:r>
      <w:r w:rsidR="00E80756" w:rsidRPr="00DE32A5">
        <w:rPr>
          <w:rFonts w:asciiTheme="minorHAnsi" w:hAnsiTheme="minorHAnsi" w:cs="Arial"/>
          <w:sz w:val="22"/>
        </w:rPr>
        <w:t xml:space="preserve"> of commitment, or, </w:t>
      </w:r>
      <w:r w:rsidRPr="00DE32A5">
        <w:rPr>
          <w:rFonts w:asciiTheme="minorHAnsi" w:hAnsiTheme="minorHAnsi" w:cs="Arial"/>
          <w:sz w:val="22"/>
        </w:rPr>
        <w:t xml:space="preserve">elect to continue. Not more than fifty percent </w:t>
      </w:r>
      <w:r w:rsidR="000812CE" w:rsidRPr="00DE32A5">
        <w:rPr>
          <w:rFonts w:asciiTheme="minorHAnsi" w:hAnsiTheme="minorHAnsi" w:cs="Arial"/>
          <w:sz w:val="22"/>
        </w:rPr>
        <w:t xml:space="preserve">of team members can </w:t>
      </w:r>
      <w:r w:rsidRPr="00DE32A5">
        <w:rPr>
          <w:rFonts w:asciiTheme="minorHAnsi" w:hAnsiTheme="minorHAnsi" w:cs="Arial"/>
          <w:sz w:val="22"/>
        </w:rPr>
        <w:t xml:space="preserve">rotate out at a time to ensure continuity and consistency. New members are accepted on a volunteer basis with the recommendation of their supervisor if applicable. </w:t>
      </w:r>
    </w:p>
    <w:p w:rsidR="008F07E3" w:rsidRPr="00DE32A5" w:rsidRDefault="008F07E3">
      <w:pPr>
        <w:rPr>
          <w:rFonts w:asciiTheme="minorHAnsi" w:hAnsiTheme="minorHAnsi" w:cs="Arial"/>
          <w:sz w:val="22"/>
        </w:rPr>
      </w:pPr>
      <w:r w:rsidRPr="00DE32A5">
        <w:rPr>
          <w:rFonts w:asciiTheme="minorHAnsi" w:hAnsiTheme="minorHAnsi" w:cs="Arial"/>
          <w:sz w:val="22"/>
        </w:rPr>
        <w:t xml:space="preserve">New member orientation </w:t>
      </w:r>
      <w:r w:rsidR="009B69D6" w:rsidRPr="00DE32A5">
        <w:rPr>
          <w:rFonts w:asciiTheme="minorHAnsi" w:hAnsiTheme="minorHAnsi" w:cs="Arial"/>
          <w:sz w:val="22"/>
        </w:rPr>
        <w:t>is achieved</w:t>
      </w:r>
      <w:r w:rsidRPr="00DE32A5">
        <w:rPr>
          <w:rFonts w:asciiTheme="minorHAnsi" w:hAnsiTheme="minorHAnsi" w:cs="Arial"/>
          <w:sz w:val="22"/>
        </w:rPr>
        <w:t xml:space="preserve"> through a one-on-one conversation with an existing senior member prior to their first meeting</w:t>
      </w:r>
      <w:r w:rsidR="009B69D6" w:rsidRPr="00DE32A5">
        <w:rPr>
          <w:rFonts w:asciiTheme="minorHAnsi" w:hAnsiTheme="minorHAnsi" w:cs="Arial"/>
          <w:sz w:val="22"/>
        </w:rPr>
        <w:t>. The senior member explains the</w:t>
      </w:r>
      <w:r w:rsidRPr="00DE32A5">
        <w:rPr>
          <w:rFonts w:asciiTheme="minorHAnsi" w:hAnsiTheme="minorHAnsi" w:cs="Arial"/>
          <w:sz w:val="22"/>
        </w:rPr>
        <w:t xml:space="preserve"> expectations and </w:t>
      </w:r>
      <w:r w:rsidR="009B69D6" w:rsidRPr="00DE32A5">
        <w:rPr>
          <w:rFonts w:asciiTheme="minorHAnsi" w:hAnsiTheme="minorHAnsi" w:cs="Arial"/>
          <w:sz w:val="22"/>
        </w:rPr>
        <w:t xml:space="preserve">the story of the team. </w:t>
      </w:r>
      <w:r w:rsidRPr="00DE32A5">
        <w:rPr>
          <w:rFonts w:asciiTheme="minorHAnsi" w:hAnsiTheme="minorHAnsi" w:cs="Arial"/>
          <w:sz w:val="22"/>
        </w:rPr>
        <w:t xml:space="preserve">  </w:t>
      </w:r>
      <w:r w:rsidR="009B69D6" w:rsidRPr="00DE32A5">
        <w:rPr>
          <w:rFonts w:asciiTheme="minorHAnsi" w:hAnsiTheme="minorHAnsi" w:cs="Arial"/>
          <w:sz w:val="22"/>
        </w:rPr>
        <w:t>It is vital for new members to have a clear vision of where the team has been and the current direction</w:t>
      </w:r>
      <w:r w:rsidR="00222A8E" w:rsidRPr="00DE32A5">
        <w:rPr>
          <w:rFonts w:asciiTheme="minorHAnsi" w:hAnsiTheme="minorHAnsi" w:cs="Arial"/>
          <w:sz w:val="22"/>
        </w:rPr>
        <w:t xml:space="preserve"> </w:t>
      </w:r>
      <w:r w:rsidR="007525AE" w:rsidRPr="00DE32A5">
        <w:rPr>
          <w:rFonts w:asciiTheme="minorHAnsi" w:hAnsiTheme="minorHAnsi" w:cs="Arial"/>
          <w:sz w:val="22"/>
        </w:rPr>
        <w:t xml:space="preserve">to avoid the </w:t>
      </w:r>
      <w:r w:rsidR="00222A8E" w:rsidRPr="00DE32A5">
        <w:rPr>
          <w:rFonts w:asciiTheme="minorHAnsi" w:hAnsiTheme="minorHAnsi" w:cs="Arial"/>
          <w:sz w:val="22"/>
        </w:rPr>
        <w:t>Team walk</w:t>
      </w:r>
      <w:r w:rsidR="007525AE" w:rsidRPr="00DE32A5">
        <w:rPr>
          <w:rFonts w:asciiTheme="minorHAnsi" w:hAnsiTheme="minorHAnsi" w:cs="Arial"/>
          <w:sz w:val="22"/>
        </w:rPr>
        <w:t xml:space="preserve">ing </w:t>
      </w:r>
      <w:r w:rsidR="00222A8E" w:rsidRPr="00DE32A5">
        <w:rPr>
          <w:rFonts w:asciiTheme="minorHAnsi" w:hAnsiTheme="minorHAnsi" w:cs="Arial"/>
          <w:sz w:val="22"/>
        </w:rPr>
        <w:t xml:space="preserve">in circles. </w:t>
      </w:r>
    </w:p>
    <w:p w:rsidR="00615F12" w:rsidRPr="00DE32A5" w:rsidRDefault="008F07E3">
      <w:pPr>
        <w:rPr>
          <w:rFonts w:asciiTheme="minorHAnsi" w:hAnsiTheme="minorHAnsi" w:cs="Arial"/>
          <w:sz w:val="22"/>
        </w:rPr>
      </w:pPr>
      <w:r w:rsidRPr="00DE32A5">
        <w:rPr>
          <w:rFonts w:asciiTheme="minorHAnsi" w:hAnsiTheme="minorHAnsi" w:cs="Arial"/>
          <w:sz w:val="22"/>
        </w:rPr>
        <w:t xml:space="preserve"> </w:t>
      </w:r>
      <w:r w:rsidR="00615F12" w:rsidRPr="00DE32A5">
        <w:rPr>
          <w:rFonts w:asciiTheme="minorHAnsi" w:hAnsiTheme="minorHAnsi" w:cs="Arial"/>
          <w:sz w:val="22"/>
        </w:rPr>
        <w:t xml:space="preserve"> </w:t>
      </w:r>
    </w:p>
    <w:p w:rsidR="008D7588" w:rsidRPr="00DE32A5" w:rsidRDefault="007525AE" w:rsidP="007525AE">
      <w:pPr>
        <w:rPr>
          <w:rFonts w:asciiTheme="minorHAnsi" w:hAnsiTheme="minorHAnsi" w:cs="Arial"/>
          <w:sz w:val="22"/>
        </w:rPr>
      </w:pPr>
      <w:r w:rsidRPr="00DE32A5">
        <w:rPr>
          <w:rFonts w:asciiTheme="minorHAnsi" w:hAnsiTheme="minorHAnsi" w:cs="Arial"/>
          <w:sz w:val="22"/>
        </w:rPr>
        <w:t>The team members commit to attend</w:t>
      </w:r>
      <w:r w:rsidR="000812CE" w:rsidRPr="00DE32A5">
        <w:rPr>
          <w:rFonts w:asciiTheme="minorHAnsi" w:hAnsiTheme="minorHAnsi" w:cs="Arial"/>
          <w:sz w:val="22"/>
        </w:rPr>
        <w:t xml:space="preserve">ing </w:t>
      </w:r>
      <w:r w:rsidRPr="00DE32A5">
        <w:rPr>
          <w:rFonts w:asciiTheme="minorHAnsi" w:hAnsiTheme="minorHAnsi" w:cs="Arial"/>
          <w:sz w:val="22"/>
        </w:rPr>
        <w:t>full day mee</w:t>
      </w:r>
      <w:r w:rsidR="00B77C41" w:rsidRPr="00DE32A5">
        <w:rPr>
          <w:rFonts w:asciiTheme="minorHAnsi" w:hAnsiTheme="minorHAnsi" w:cs="Arial"/>
          <w:sz w:val="22"/>
        </w:rPr>
        <w:t xml:space="preserve">tings which are held off sight </w:t>
      </w:r>
      <w:r w:rsidRPr="00DE32A5">
        <w:rPr>
          <w:rFonts w:asciiTheme="minorHAnsi" w:hAnsiTheme="minorHAnsi" w:cs="Arial"/>
          <w:sz w:val="22"/>
        </w:rPr>
        <w:t xml:space="preserve">to eliminate distractions. </w:t>
      </w:r>
    </w:p>
    <w:p w:rsidR="009B1BE7" w:rsidRPr="00DE32A5" w:rsidRDefault="009B1BE7">
      <w:pPr>
        <w:rPr>
          <w:rFonts w:asciiTheme="minorHAnsi" w:hAnsiTheme="minorHAnsi" w:cs="Arial"/>
          <w:b/>
          <w:i/>
          <w:sz w:val="22"/>
          <w:u w:val="single"/>
        </w:rPr>
      </w:pPr>
    </w:p>
    <w:p w:rsidR="00B6470F" w:rsidRPr="00DE32A5" w:rsidRDefault="000812CE" w:rsidP="009B1BE7">
      <w:pPr>
        <w:rPr>
          <w:rFonts w:asciiTheme="minorHAnsi" w:hAnsiTheme="minorHAnsi" w:cs="Arial"/>
          <w:b/>
          <w:sz w:val="22"/>
          <w:u w:val="single"/>
        </w:rPr>
      </w:pPr>
      <w:r w:rsidRPr="00DE32A5">
        <w:rPr>
          <w:rFonts w:asciiTheme="minorHAnsi" w:hAnsiTheme="minorHAnsi" w:cs="Arial"/>
          <w:b/>
          <w:sz w:val="22"/>
          <w:u w:val="single"/>
        </w:rPr>
        <w:t>What Were the Outcomes – Cost S</w:t>
      </w:r>
      <w:r w:rsidR="00B6470F" w:rsidRPr="00DE32A5">
        <w:rPr>
          <w:rFonts w:asciiTheme="minorHAnsi" w:hAnsiTheme="minorHAnsi" w:cs="Arial"/>
          <w:b/>
          <w:sz w:val="22"/>
          <w:u w:val="single"/>
        </w:rPr>
        <w:t xml:space="preserve">avings, for </w:t>
      </w:r>
      <w:r w:rsidRPr="00DE32A5">
        <w:rPr>
          <w:rFonts w:asciiTheme="minorHAnsi" w:hAnsiTheme="minorHAnsi" w:cs="Arial"/>
          <w:b/>
          <w:sz w:val="22"/>
          <w:u w:val="single"/>
        </w:rPr>
        <w:t>Citizens, Any Performance Measures Information, etc</w:t>
      </w:r>
      <w:r w:rsidR="00B6470F" w:rsidRPr="00DE32A5">
        <w:rPr>
          <w:rFonts w:asciiTheme="minorHAnsi" w:hAnsiTheme="minorHAnsi" w:cs="Arial"/>
          <w:b/>
          <w:sz w:val="22"/>
          <w:u w:val="single"/>
        </w:rPr>
        <w:t>?</w:t>
      </w:r>
    </w:p>
    <w:p w:rsidR="00B6470F" w:rsidRPr="00DE32A5" w:rsidRDefault="00B6470F" w:rsidP="009B1BE7">
      <w:pPr>
        <w:rPr>
          <w:rFonts w:asciiTheme="minorHAnsi" w:hAnsiTheme="minorHAnsi" w:cs="Arial"/>
          <w:b/>
          <w:sz w:val="22"/>
          <w:u w:val="single"/>
        </w:rPr>
      </w:pPr>
    </w:p>
    <w:p w:rsidR="00B6470F" w:rsidRPr="00DE32A5" w:rsidRDefault="000812CE" w:rsidP="009B1BE7">
      <w:pPr>
        <w:rPr>
          <w:rFonts w:asciiTheme="minorHAnsi" w:hAnsiTheme="minorHAnsi" w:cs="Arial"/>
          <w:sz w:val="22"/>
        </w:rPr>
      </w:pPr>
      <w:r w:rsidRPr="00DE32A5">
        <w:rPr>
          <w:rFonts w:asciiTheme="minorHAnsi" w:hAnsiTheme="minorHAnsi" w:cs="Arial"/>
          <w:sz w:val="22"/>
        </w:rPr>
        <w:t xml:space="preserve">The </w:t>
      </w:r>
      <w:r w:rsidR="005A349C" w:rsidRPr="00DE32A5">
        <w:rPr>
          <w:rFonts w:asciiTheme="minorHAnsi" w:hAnsiTheme="minorHAnsi" w:cs="Arial"/>
          <w:sz w:val="22"/>
        </w:rPr>
        <w:t>team has successfully implemented and/or is</w:t>
      </w:r>
      <w:r w:rsidR="00B6470F" w:rsidRPr="00DE32A5">
        <w:rPr>
          <w:rFonts w:asciiTheme="minorHAnsi" w:hAnsiTheme="minorHAnsi" w:cs="Arial"/>
          <w:sz w:val="22"/>
        </w:rPr>
        <w:t xml:space="preserve"> in progress</w:t>
      </w:r>
      <w:r w:rsidR="005A349C" w:rsidRPr="00DE32A5">
        <w:rPr>
          <w:rFonts w:asciiTheme="minorHAnsi" w:hAnsiTheme="minorHAnsi" w:cs="Arial"/>
          <w:sz w:val="22"/>
        </w:rPr>
        <w:t xml:space="preserve"> with the following projects/programs</w:t>
      </w:r>
      <w:r w:rsidR="00B6470F" w:rsidRPr="00DE32A5">
        <w:rPr>
          <w:rFonts w:asciiTheme="minorHAnsi" w:hAnsiTheme="minorHAnsi" w:cs="Arial"/>
          <w:sz w:val="22"/>
        </w:rPr>
        <w:t>:</w:t>
      </w:r>
    </w:p>
    <w:p w:rsidR="00B6470F" w:rsidRPr="00DE32A5" w:rsidRDefault="00B6470F" w:rsidP="009B1BE7">
      <w:pPr>
        <w:rPr>
          <w:rFonts w:asciiTheme="minorHAnsi" w:hAnsiTheme="minorHAnsi" w:cs="Arial"/>
          <w:sz w:val="22"/>
        </w:rPr>
      </w:pPr>
    </w:p>
    <w:p w:rsidR="009B1BE7" w:rsidRPr="00DE32A5" w:rsidRDefault="009B1BE7" w:rsidP="00435D32">
      <w:pPr>
        <w:pStyle w:val="ListParagraph"/>
        <w:numPr>
          <w:ilvl w:val="0"/>
          <w:numId w:val="4"/>
        </w:numPr>
        <w:rPr>
          <w:rFonts w:asciiTheme="minorHAnsi" w:hAnsiTheme="minorHAnsi" w:cs="Arial"/>
          <w:sz w:val="22"/>
        </w:rPr>
      </w:pPr>
      <w:r w:rsidRPr="00DE32A5">
        <w:rPr>
          <w:rFonts w:asciiTheme="minorHAnsi" w:hAnsiTheme="minorHAnsi" w:cs="Arial"/>
          <w:sz w:val="22"/>
        </w:rPr>
        <w:t xml:space="preserve">Strategic Plan </w:t>
      </w:r>
    </w:p>
    <w:p w:rsidR="009B1BE7" w:rsidRPr="00DE32A5" w:rsidRDefault="009B1BE7" w:rsidP="00435D32">
      <w:pPr>
        <w:pStyle w:val="ListParagraph"/>
        <w:numPr>
          <w:ilvl w:val="0"/>
          <w:numId w:val="4"/>
        </w:numPr>
        <w:rPr>
          <w:rFonts w:asciiTheme="minorHAnsi" w:hAnsiTheme="minorHAnsi" w:cs="Arial"/>
          <w:sz w:val="22"/>
        </w:rPr>
      </w:pPr>
      <w:r w:rsidRPr="00DE32A5">
        <w:rPr>
          <w:rFonts w:asciiTheme="minorHAnsi" w:hAnsiTheme="minorHAnsi" w:cs="Arial"/>
          <w:sz w:val="22"/>
        </w:rPr>
        <w:t>Leadership Academy</w:t>
      </w:r>
    </w:p>
    <w:p w:rsidR="009B1BE7" w:rsidRPr="00DE32A5" w:rsidRDefault="009B1BE7" w:rsidP="00435D32">
      <w:pPr>
        <w:pStyle w:val="ListParagraph"/>
        <w:numPr>
          <w:ilvl w:val="0"/>
          <w:numId w:val="4"/>
        </w:numPr>
        <w:rPr>
          <w:rFonts w:asciiTheme="minorHAnsi" w:hAnsiTheme="minorHAnsi" w:cs="Arial"/>
          <w:sz w:val="22"/>
        </w:rPr>
      </w:pPr>
      <w:r w:rsidRPr="00DE32A5">
        <w:rPr>
          <w:rFonts w:asciiTheme="minorHAnsi" w:hAnsiTheme="minorHAnsi" w:cs="Arial"/>
          <w:sz w:val="22"/>
        </w:rPr>
        <w:t xml:space="preserve">Employee Recognition Program </w:t>
      </w:r>
    </w:p>
    <w:p w:rsidR="00B365CC" w:rsidRPr="00DE32A5" w:rsidRDefault="009B1BE7" w:rsidP="00B365CC">
      <w:pPr>
        <w:pStyle w:val="ListParagraph"/>
        <w:numPr>
          <w:ilvl w:val="0"/>
          <w:numId w:val="4"/>
        </w:numPr>
        <w:rPr>
          <w:rFonts w:asciiTheme="minorHAnsi" w:hAnsiTheme="minorHAnsi" w:cs="Arial"/>
          <w:sz w:val="22"/>
        </w:rPr>
      </w:pPr>
      <w:r w:rsidRPr="00DE32A5">
        <w:rPr>
          <w:rFonts w:asciiTheme="minorHAnsi" w:hAnsiTheme="minorHAnsi" w:cs="Arial"/>
          <w:sz w:val="22"/>
        </w:rPr>
        <w:t>Tree of Recognition</w:t>
      </w:r>
    </w:p>
    <w:p w:rsidR="009B1BE7" w:rsidRPr="00DE32A5" w:rsidRDefault="009B1BE7" w:rsidP="00435D32">
      <w:pPr>
        <w:pStyle w:val="ListParagraph"/>
        <w:numPr>
          <w:ilvl w:val="0"/>
          <w:numId w:val="4"/>
        </w:numPr>
        <w:rPr>
          <w:rFonts w:asciiTheme="minorHAnsi" w:hAnsiTheme="minorHAnsi" w:cs="Arial"/>
          <w:sz w:val="22"/>
        </w:rPr>
      </w:pPr>
      <w:r w:rsidRPr="00DE32A5">
        <w:rPr>
          <w:rFonts w:asciiTheme="minorHAnsi" w:hAnsiTheme="minorHAnsi" w:cs="Arial"/>
          <w:sz w:val="22"/>
        </w:rPr>
        <w:t xml:space="preserve">Bathroom Campaign </w:t>
      </w:r>
    </w:p>
    <w:p w:rsidR="009B1BE7" w:rsidRPr="00DE32A5" w:rsidRDefault="009B1BE7" w:rsidP="00435D32">
      <w:pPr>
        <w:pStyle w:val="ListParagraph"/>
        <w:numPr>
          <w:ilvl w:val="0"/>
          <w:numId w:val="4"/>
        </w:numPr>
        <w:rPr>
          <w:rFonts w:asciiTheme="minorHAnsi" w:hAnsiTheme="minorHAnsi" w:cs="Arial"/>
          <w:sz w:val="22"/>
        </w:rPr>
      </w:pPr>
      <w:r w:rsidRPr="00DE32A5">
        <w:rPr>
          <w:rFonts w:asciiTheme="minorHAnsi" w:hAnsiTheme="minorHAnsi" w:cs="Arial"/>
          <w:sz w:val="22"/>
        </w:rPr>
        <w:t xml:space="preserve">Department Highlights </w:t>
      </w:r>
    </w:p>
    <w:p w:rsidR="009B1BE7" w:rsidRPr="00DE32A5" w:rsidRDefault="009B1BE7" w:rsidP="00435D32">
      <w:pPr>
        <w:pStyle w:val="ListParagraph"/>
        <w:numPr>
          <w:ilvl w:val="0"/>
          <w:numId w:val="4"/>
        </w:numPr>
        <w:rPr>
          <w:rFonts w:asciiTheme="minorHAnsi" w:hAnsiTheme="minorHAnsi" w:cs="Arial"/>
          <w:sz w:val="22"/>
        </w:rPr>
      </w:pPr>
      <w:r w:rsidRPr="00DE32A5">
        <w:rPr>
          <w:rFonts w:asciiTheme="minorHAnsi" w:hAnsiTheme="minorHAnsi" w:cs="Arial"/>
          <w:sz w:val="22"/>
        </w:rPr>
        <w:t xml:space="preserve">LEAD </w:t>
      </w:r>
      <w:r w:rsidR="00B6470F" w:rsidRPr="00DE32A5">
        <w:rPr>
          <w:rFonts w:asciiTheme="minorHAnsi" w:hAnsiTheme="minorHAnsi" w:cs="Arial"/>
          <w:sz w:val="22"/>
        </w:rPr>
        <w:t>Meeting</w:t>
      </w:r>
      <w:r w:rsidR="006B1310" w:rsidRPr="00DE32A5">
        <w:rPr>
          <w:rFonts w:asciiTheme="minorHAnsi" w:hAnsiTheme="minorHAnsi" w:cs="Arial"/>
          <w:sz w:val="22"/>
        </w:rPr>
        <w:t xml:space="preserve">s (Leadership, Education and </w:t>
      </w:r>
      <w:r w:rsidR="00180600" w:rsidRPr="00DE32A5">
        <w:rPr>
          <w:rFonts w:asciiTheme="minorHAnsi" w:hAnsiTheme="minorHAnsi" w:cs="Arial"/>
          <w:sz w:val="22"/>
        </w:rPr>
        <w:t>Direction)</w:t>
      </w:r>
      <w:r w:rsidR="00B6470F" w:rsidRPr="00DE32A5">
        <w:rPr>
          <w:rFonts w:asciiTheme="minorHAnsi" w:hAnsiTheme="minorHAnsi" w:cs="Arial"/>
          <w:sz w:val="22"/>
        </w:rPr>
        <w:t xml:space="preserve"> </w:t>
      </w:r>
    </w:p>
    <w:p w:rsidR="009B1BE7" w:rsidRPr="00DE32A5" w:rsidRDefault="009B1BE7" w:rsidP="00435D32">
      <w:pPr>
        <w:pStyle w:val="ListParagraph"/>
        <w:numPr>
          <w:ilvl w:val="0"/>
          <w:numId w:val="4"/>
        </w:numPr>
        <w:rPr>
          <w:rFonts w:asciiTheme="minorHAnsi" w:hAnsiTheme="minorHAnsi" w:cs="Arial"/>
          <w:sz w:val="22"/>
        </w:rPr>
      </w:pPr>
      <w:r w:rsidRPr="00DE32A5">
        <w:rPr>
          <w:rFonts w:asciiTheme="minorHAnsi" w:hAnsiTheme="minorHAnsi" w:cs="Arial"/>
          <w:sz w:val="22"/>
        </w:rPr>
        <w:t xml:space="preserve">Performance Evaluations and Supervisor training on </w:t>
      </w:r>
      <w:r w:rsidR="00435D32" w:rsidRPr="00DE32A5">
        <w:rPr>
          <w:rFonts w:asciiTheme="minorHAnsi" w:hAnsiTheme="minorHAnsi" w:cs="Arial"/>
          <w:sz w:val="22"/>
        </w:rPr>
        <w:t xml:space="preserve">the use of </w:t>
      </w:r>
      <w:r w:rsidRPr="00DE32A5">
        <w:rPr>
          <w:rFonts w:asciiTheme="minorHAnsi" w:hAnsiTheme="minorHAnsi" w:cs="Arial"/>
          <w:sz w:val="22"/>
        </w:rPr>
        <w:t xml:space="preserve">Performance Evaluations </w:t>
      </w:r>
    </w:p>
    <w:p w:rsidR="009B1BE7" w:rsidRPr="00DE32A5" w:rsidRDefault="009B1BE7" w:rsidP="00435D32">
      <w:pPr>
        <w:pStyle w:val="ListParagraph"/>
        <w:numPr>
          <w:ilvl w:val="0"/>
          <w:numId w:val="4"/>
        </w:numPr>
        <w:rPr>
          <w:rFonts w:asciiTheme="minorHAnsi" w:hAnsiTheme="minorHAnsi" w:cs="Arial"/>
          <w:sz w:val="22"/>
        </w:rPr>
      </w:pPr>
      <w:r w:rsidRPr="00DE32A5">
        <w:rPr>
          <w:rFonts w:asciiTheme="minorHAnsi" w:hAnsiTheme="minorHAnsi" w:cs="Arial"/>
          <w:sz w:val="22"/>
        </w:rPr>
        <w:t xml:space="preserve">Customer Service Training  </w:t>
      </w:r>
    </w:p>
    <w:p w:rsidR="009B1BE7" w:rsidRPr="00DE32A5" w:rsidRDefault="00435D32" w:rsidP="00435D32">
      <w:pPr>
        <w:pStyle w:val="ListParagraph"/>
        <w:numPr>
          <w:ilvl w:val="0"/>
          <w:numId w:val="4"/>
        </w:numPr>
        <w:rPr>
          <w:rFonts w:asciiTheme="minorHAnsi" w:hAnsiTheme="minorHAnsi" w:cs="Arial"/>
          <w:sz w:val="22"/>
        </w:rPr>
      </w:pPr>
      <w:r w:rsidRPr="00DE32A5">
        <w:rPr>
          <w:rFonts w:asciiTheme="minorHAnsi" w:hAnsiTheme="minorHAnsi" w:cs="Arial"/>
          <w:sz w:val="22"/>
        </w:rPr>
        <w:t>Employee</w:t>
      </w:r>
      <w:r w:rsidR="009B1BE7" w:rsidRPr="00DE32A5">
        <w:rPr>
          <w:rFonts w:asciiTheme="minorHAnsi" w:hAnsiTheme="minorHAnsi" w:cs="Arial"/>
          <w:sz w:val="22"/>
        </w:rPr>
        <w:t xml:space="preserve"> Health Insurance Benefits </w:t>
      </w:r>
    </w:p>
    <w:p w:rsidR="00435D32" w:rsidRPr="00DE32A5" w:rsidRDefault="00435D32" w:rsidP="00435D32">
      <w:pPr>
        <w:pStyle w:val="ListParagraph"/>
        <w:numPr>
          <w:ilvl w:val="0"/>
          <w:numId w:val="4"/>
        </w:numPr>
        <w:rPr>
          <w:rFonts w:asciiTheme="minorHAnsi" w:hAnsiTheme="minorHAnsi" w:cs="Arial"/>
          <w:sz w:val="22"/>
        </w:rPr>
      </w:pPr>
      <w:r w:rsidRPr="00DE32A5">
        <w:rPr>
          <w:rFonts w:asciiTheme="minorHAnsi" w:hAnsiTheme="minorHAnsi" w:cs="Arial"/>
          <w:sz w:val="22"/>
        </w:rPr>
        <w:t xml:space="preserve">New Employee Orientation </w:t>
      </w:r>
    </w:p>
    <w:p w:rsidR="00522864" w:rsidRPr="00DE32A5" w:rsidRDefault="00522864" w:rsidP="00522864">
      <w:pPr>
        <w:pStyle w:val="ListParagraph"/>
        <w:rPr>
          <w:rFonts w:asciiTheme="minorHAnsi" w:hAnsiTheme="minorHAnsi" w:cs="Arial"/>
          <w:sz w:val="22"/>
        </w:rPr>
      </w:pPr>
    </w:p>
    <w:p w:rsidR="00522864" w:rsidRPr="00DE32A5" w:rsidRDefault="00522864" w:rsidP="00522864">
      <w:pPr>
        <w:pStyle w:val="ListParagraph"/>
        <w:rPr>
          <w:rFonts w:asciiTheme="minorHAnsi" w:hAnsiTheme="minorHAnsi" w:cs="Arial"/>
          <w:sz w:val="22"/>
        </w:rPr>
      </w:pPr>
    </w:p>
    <w:p w:rsidR="00324143" w:rsidRPr="00DE32A5" w:rsidRDefault="00324143" w:rsidP="00180600">
      <w:pPr>
        <w:rPr>
          <w:rFonts w:asciiTheme="minorHAnsi" w:hAnsiTheme="minorHAnsi" w:cs="Arial"/>
          <w:b/>
          <w:sz w:val="22"/>
          <w:u w:val="single"/>
        </w:rPr>
      </w:pPr>
    </w:p>
    <w:p w:rsidR="00DF51F7" w:rsidRPr="00DE32A5" w:rsidRDefault="00DF51F7" w:rsidP="00180600">
      <w:pPr>
        <w:rPr>
          <w:rFonts w:asciiTheme="minorHAnsi" w:hAnsiTheme="minorHAnsi" w:cs="Arial"/>
          <w:b/>
          <w:sz w:val="22"/>
          <w:u w:val="single"/>
        </w:rPr>
      </w:pPr>
    </w:p>
    <w:p w:rsidR="00B365CC" w:rsidRPr="00DE32A5" w:rsidRDefault="00B365CC" w:rsidP="00180600">
      <w:pPr>
        <w:rPr>
          <w:rFonts w:asciiTheme="minorHAnsi" w:hAnsiTheme="minorHAnsi" w:cs="Arial"/>
          <w:b/>
          <w:sz w:val="22"/>
          <w:u w:val="single"/>
        </w:rPr>
      </w:pPr>
    </w:p>
    <w:p w:rsidR="00522864" w:rsidRPr="00DE32A5" w:rsidRDefault="00522864" w:rsidP="00B365CC">
      <w:pPr>
        <w:rPr>
          <w:rFonts w:asciiTheme="minorHAnsi" w:hAnsiTheme="minorHAnsi" w:cs="Arial"/>
          <w:b/>
          <w:sz w:val="22"/>
        </w:rPr>
      </w:pPr>
    </w:p>
    <w:p w:rsidR="00522864" w:rsidRPr="00DE32A5" w:rsidRDefault="00522864" w:rsidP="00B365CC">
      <w:pPr>
        <w:rPr>
          <w:rFonts w:asciiTheme="minorHAnsi" w:hAnsiTheme="minorHAnsi" w:cs="Arial"/>
          <w:b/>
          <w:sz w:val="22"/>
        </w:rPr>
      </w:pPr>
    </w:p>
    <w:p w:rsidR="00522864" w:rsidRPr="00DE32A5" w:rsidRDefault="00522864" w:rsidP="00B365CC">
      <w:pPr>
        <w:rPr>
          <w:rFonts w:asciiTheme="minorHAnsi" w:hAnsiTheme="minorHAnsi" w:cs="Arial"/>
          <w:b/>
          <w:sz w:val="22"/>
        </w:rPr>
      </w:pPr>
    </w:p>
    <w:p w:rsidR="00DF51F7" w:rsidRPr="00DE32A5" w:rsidRDefault="00B365CC" w:rsidP="00B365CC">
      <w:pPr>
        <w:rPr>
          <w:rFonts w:asciiTheme="minorHAnsi" w:hAnsiTheme="minorHAnsi" w:cs="Arial"/>
          <w:b/>
          <w:sz w:val="22"/>
        </w:rPr>
      </w:pPr>
      <w:r w:rsidRPr="00DE32A5">
        <w:rPr>
          <w:rFonts w:asciiTheme="minorHAnsi" w:hAnsiTheme="minorHAnsi" w:cs="Arial"/>
          <w:b/>
          <w:noProof/>
          <w:sz w:val="22"/>
          <w:u w:val="single"/>
        </w:rPr>
        <w:drawing>
          <wp:anchor distT="0" distB="0" distL="114300" distR="114300" simplePos="0" relativeHeight="251658240" behindDoc="0" locked="0" layoutInCell="1" allowOverlap="1" wp14:anchorId="64EE6EF1" wp14:editId="2A2302D2">
            <wp:simplePos x="0" y="0"/>
            <wp:positionH relativeFrom="column">
              <wp:align>left</wp:align>
            </wp:positionH>
            <wp:positionV relativeFrom="paragraph">
              <wp:align>top</wp:align>
            </wp:positionV>
            <wp:extent cx="2907030" cy="2179955"/>
            <wp:effectExtent l="0" t="0" r="0" b="0"/>
            <wp:wrapSquare wrapText="bothSides"/>
            <wp:docPr id="3" name="Picture 3" descr="C:\Users\melissa.buckley\AppData\Local\Microsoft\Windows\Temporary Internet Files\Content.Outlook\ES49N51A\20130801_14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buckley\AppData\Local\Microsoft\Windows\Temporary Internet Files\Content.Outlook\ES49N51A\20130801_1438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7030" cy="2179955"/>
                    </a:xfrm>
                    <a:prstGeom prst="rect">
                      <a:avLst/>
                    </a:prstGeom>
                    <a:noFill/>
                    <a:ln>
                      <a:noFill/>
                    </a:ln>
                  </pic:spPr>
                </pic:pic>
              </a:graphicData>
            </a:graphic>
          </wp:anchor>
        </w:drawing>
      </w:r>
      <w:r w:rsidRPr="00DE32A5">
        <w:rPr>
          <w:rFonts w:asciiTheme="minorHAnsi" w:hAnsiTheme="minorHAnsi" w:cs="Arial"/>
          <w:b/>
          <w:sz w:val="22"/>
          <w:u w:val="single"/>
        </w:rPr>
        <w:br w:type="textWrapping" w:clear="all"/>
      </w:r>
      <w:r w:rsidRPr="00DE32A5">
        <w:rPr>
          <w:rFonts w:asciiTheme="minorHAnsi" w:hAnsiTheme="minorHAnsi" w:cs="Arial"/>
          <w:b/>
          <w:sz w:val="22"/>
        </w:rPr>
        <w:t xml:space="preserve">            “Employee Recognition Tree”</w:t>
      </w:r>
    </w:p>
    <w:p w:rsidR="00B365CC" w:rsidRPr="00DE32A5" w:rsidRDefault="00B365CC" w:rsidP="00180600">
      <w:pPr>
        <w:rPr>
          <w:rFonts w:asciiTheme="minorHAnsi" w:hAnsiTheme="minorHAnsi" w:cs="Arial"/>
          <w:b/>
          <w:sz w:val="22"/>
          <w:u w:val="single"/>
        </w:rPr>
      </w:pPr>
    </w:p>
    <w:p w:rsidR="00DF51F7" w:rsidRPr="00DE32A5" w:rsidRDefault="00DF51F7" w:rsidP="00180600">
      <w:pPr>
        <w:rPr>
          <w:rFonts w:asciiTheme="minorHAnsi" w:hAnsiTheme="minorHAnsi" w:cs="Arial"/>
          <w:b/>
          <w:sz w:val="22"/>
          <w:u w:val="single"/>
        </w:rPr>
      </w:pPr>
    </w:p>
    <w:p w:rsidR="00180600" w:rsidRPr="00DE32A5" w:rsidRDefault="005A349C" w:rsidP="00180600">
      <w:pPr>
        <w:rPr>
          <w:rFonts w:asciiTheme="minorHAnsi" w:hAnsiTheme="minorHAnsi" w:cs="Arial"/>
          <w:b/>
          <w:sz w:val="22"/>
          <w:u w:val="single"/>
        </w:rPr>
      </w:pPr>
      <w:r w:rsidRPr="00DE32A5">
        <w:rPr>
          <w:rFonts w:asciiTheme="minorHAnsi" w:hAnsiTheme="minorHAnsi" w:cs="Arial"/>
          <w:b/>
          <w:sz w:val="22"/>
          <w:u w:val="single"/>
        </w:rPr>
        <w:t>What A</w:t>
      </w:r>
      <w:r w:rsidR="00180600" w:rsidRPr="00DE32A5">
        <w:rPr>
          <w:rFonts w:asciiTheme="minorHAnsi" w:hAnsiTheme="minorHAnsi" w:cs="Arial"/>
          <w:b/>
          <w:sz w:val="22"/>
          <w:u w:val="single"/>
        </w:rPr>
        <w:t>re t</w:t>
      </w:r>
      <w:r w:rsidRPr="00DE32A5">
        <w:rPr>
          <w:rFonts w:asciiTheme="minorHAnsi" w:hAnsiTheme="minorHAnsi" w:cs="Arial"/>
          <w:b/>
          <w:sz w:val="22"/>
          <w:u w:val="single"/>
        </w:rPr>
        <w:t>he Applicable Results and Real World P</w:t>
      </w:r>
      <w:r w:rsidR="00180600" w:rsidRPr="00DE32A5">
        <w:rPr>
          <w:rFonts w:asciiTheme="minorHAnsi" w:hAnsiTheme="minorHAnsi" w:cs="Arial"/>
          <w:b/>
          <w:sz w:val="22"/>
          <w:u w:val="single"/>
        </w:rPr>
        <w:t xml:space="preserve">racticality? </w:t>
      </w:r>
    </w:p>
    <w:p w:rsidR="00CC43BC" w:rsidRPr="00DE32A5" w:rsidRDefault="00CC43BC" w:rsidP="00180600">
      <w:pPr>
        <w:rPr>
          <w:rFonts w:asciiTheme="minorHAnsi" w:hAnsiTheme="minorHAnsi" w:cs="Arial"/>
          <w:b/>
          <w:sz w:val="22"/>
          <w:u w:val="single"/>
        </w:rPr>
      </w:pPr>
    </w:p>
    <w:p w:rsidR="006706C9" w:rsidRPr="00DE32A5" w:rsidRDefault="00CC43BC" w:rsidP="00180600">
      <w:pPr>
        <w:rPr>
          <w:rFonts w:asciiTheme="minorHAnsi" w:hAnsiTheme="minorHAnsi" w:cs="Arial"/>
          <w:sz w:val="22"/>
        </w:rPr>
      </w:pPr>
      <w:r w:rsidRPr="00DE32A5">
        <w:rPr>
          <w:rFonts w:asciiTheme="minorHAnsi" w:hAnsiTheme="minorHAnsi" w:cs="Arial"/>
          <w:sz w:val="22"/>
        </w:rPr>
        <w:t xml:space="preserve">The formation and continuation of the Strategic Planning Team </w:t>
      </w:r>
      <w:r w:rsidR="00637511" w:rsidRPr="00DE32A5">
        <w:rPr>
          <w:rFonts w:asciiTheme="minorHAnsi" w:hAnsiTheme="minorHAnsi" w:cs="Arial"/>
          <w:sz w:val="22"/>
        </w:rPr>
        <w:t xml:space="preserve">ensures </w:t>
      </w:r>
      <w:r w:rsidRPr="00DE32A5">
        <w:rPr>
          <w:rFonts w:asciiTheme="minorHAnsi" w:hAnsiTheme="minorHAnsi" w:cs="Arial"/>
          <w:sz w:val="22"/>
        </w:rPr>
        <w:t>lasting</w:t>
      </w:r>
      <w:r w:rsidR="00637511" w:rsidRPr="00DE32A5">
        <w:rPr>
          <w:rFonts w:asciiTheme="minorHAnsi" w:hAnsiTheme="minorHAnsi" w:cs="Arial"/>
          <w:sz w:val="22"/>
        </w:rPr>
        <w:t xml:space="preserve"> and</w:t>
      </w:r>
      <w:r w:rsidRPr="00DE32A5">
        <w:rPr>
          <w:rFonts w:asciiTheme="minorHAnsi" w:hAnsiTheme="minorHAnsi" w:cs="Arial"/>
          <w:sz w:val="22"/>
        </w:rPr>
        <w:t xml:space="preserve"> </w:t>
      </w:r>
      <w:r w:rsidR="00637511" w:rsidRPr="00DE32A5">
        <w:rPr>
          <w:rFonts w:asciiTheme="minorHAnsi" w:hAnsiTheme="minorHAnsi" w:cs="Arial"/>
          <w:sz w:val="22"/>
        </w:rPr>
        <w:t xml:space="preserve">positive </w:t>
      </w:r>
      <w:r w:rsidRPr="00DE32A5">
        <w:rPr>
          <w:rFonts w:asciiTheme="minorHAnsi" w:hAnsiTheme="minorHAnsi" w:cs="Arial"/>
          <w:sz w:val="22"/>
        </w:rPr>
        <w:t xml:space="preserve">change within the organization by creating an environment that promotes greater innovation. </w:t>
      </w:r>
      <w:r w:rsidR="00637511" w:rsidRPr="00DE32A5">
        <w:rPr>
          <w:rFonts w:asciiTheme="minorHAnsi" w:hAnsiTheme="minorHAnsi" w:cs="Arial"/>
          <w:sz w:val="22"/>
        </w:rPr>
        <w:t xml:space="preserve"> The County and the individual </w:t>
      </w:r>
      <w:r w:rsidRPr="00DE32A5">
        <w:rPr>
          <w:rFonts w:asciiTheme="minorHAnsi" w:hAnsiTheme="minorHAnsi" w:cs="Arial"/>
          <w:sz w:val="22"/>
        </w:rPr>
        <w:t>Team member</w:t>
      </w:r>
      <w:r w:rsidR="00637511" w:rsidRPr="00DE32A5">
        <w:rPr>
          <w:rFonts w:asciiTheme="minorHAnsi" w:hAnsiTheme="minorHAnsi" w:cs="Arial"/>
          <w:sz w:val="22"/>
        </w:rPr>
        <w:t xml:space="preserve">s have benefited from expanded skills, such as team building, collaboration and collective innovative thinking. </w:t>
      </w:r>
    </w:p>
    <w:p w:rsidR="006706C9" w:rsidRPr="00DE32A5" w:rsidRDefault="006706C9" w:rsidP="00180600">
      <w:pPr>
        <w:rPr>
          <w:rFonts w:asciiTheme="minorHAnsi" w:hAnsiTheme="minorHAnsi" w:cs="Arial"/>
          <w:b/>
          <w:sz w:val="22"/>
          <w:u w:val="single"/>
        </w:rPr>
      </w:pPr>
    </w:p>
    <w:p w:rsidR="00180600" w:rsidRPr="00DE32A5" w:rsidRDefault="00637511" w:rsidP="00180600">
      <w:pPr>
        <w:rPr>
          <w:rFonts w:asciiTheme="minorHAnsi" w:hAnsiTheme="minorHAnsi" w:cs="Arial"/>
          <w:b/>
          <w:sz w:val="22"/>
          <w:u w:val="single"/>
        </w:rPr>
      </w:pPr>
      <w:r w:rsidRPr="00DE32A5">
        <w:rPr>
          <w:rFonts w:asciiTheme="minorHAnsi" w:hAnsiTheme="minorHAnsi" w:cs="Arial"/>
          <w:b/>
          <w:sz w:val="22"/>
          <w:u w:val="single"/>
        </w:rPr>
        <w:t>Was a Private Consultant U</w:t>
      </w:r>
      <w:r w:rsidR="00180600" w:rsidRPr="00DE32A5">
        <w:rPr>
          <w:rFonts w:asciiTheme="minorHAnsi" w:hAnsiTheme="minorHAnsi" w:cs="Arial"/>
          <w:b/>
          <w:sz w:val="22"/>
          <w:u w:val="single"/>
        </w:rPr>
        <w:t>sed?</w:t>
      </w:r>
    </w:p>
    <w:p w:rsidR="00180600" w:rsidRPr="00DE32A5" w:rsidRDefault="00180600" w:rsidP="00180600">
      <w:pPr>
        <w:rPr>
          <w:rFonts w:asciiTheme="minorHAnsi" w:hAnsiTheme="minorHAnsi" w:cs="Arial"/>
          <w:b/>
          <w:sz w:val="22"/>
          <w:u w:val="single"/>
        </w:rPr>
      </w:pPr>
    </w:p>
    <w:p w:rsidR="00180600" w:rsidRPr="00DE32A5" w:rsidRDefault="00637511" w:rsidP="00180600">
      <w:pPr>
        <w:rPr>
          <w:rFonts w:asciiTheme="minorHAnsi" w:hAnsiTheme="minorHAnsi" w:cs="Arial"/>
          <w:sz w:val="22"/>
        </w:rPr>
      </w:pPr>
      <w:r w:rsidRPr="00DE32A5">
        <w:rPr>
          <w:rFonts w:asciiTheme="minorHAnsi" w:hAnsiTheme="minorHAnsi" w:cs="Arial"/>
          <w:sz w:val="22"/>
        </w:rPr>
        <w:t xml:space="preserve">By drawing on internal talent, collaboration with external partners and subject matter experts (pro bono) the County </w:t>
      </w:r>
      <w:r w:rsidR="003E7A8D" w:rsidRPr="00DE32A5">
        <w:rPr>
          <w:rFonts w:asciiTheme="minorHAnsi" w:hAnsiTheme="minorHAnsi" w:cs="Arial"/>
          <w:sz w:val="22"/>
        </w:rPr>
        <w:t>has saved tens of thousands of dollars in</w:t>
      </w:r>
      <w:r w:rsidRPr="00DE32A5">
        <w:rPr>
          <w:rFonts w:asciiTheme="minorHAnsi" w:hAnsiTheme="minorHAnsi" w:cs="Arial"/>
          <w:sz w:val="22"/>
        </w:rPr>
        <w:t xml:space="preserve"> consultation fees.</w:t>
      </w:r>
    </w:p>
    <w:p w:rsidR="00180600" w:rsidRPr="00DE32A5" w:rsidRDefault="00180600" w:rsidP="00180600">
      <w:pPr>
        <w:rPr>
          <w:rFonts w:asciiTheme="minorHAnsi" w:hAnsiTheme="minorHAnsi" w:cs="Arial"/>
          <w:sz w:val="22"/>
        </w:rPr>
      </w:pPr>
    </w:p>
    <w:p w:rsidR="00180600" w:rsidRPr="00DE32A5" w:rsidRDefault="00180600" w:rsidP="00180600">
      <w:pPr>
        <w:rPr>
          <w:rFonts w:asciiTheme="minorHAnsi" w:hAnsiTheme="minorHAnsi" w:cs="Arial"/>
          <w:b/>
          <w:i/>
          <w:sz w:val="22"/>
          <w:u w:val="single"/>
        </w:rPr>
      </w:pPr>
      <w:r w:rsidRPr="00DE32A5">
        <w:rPr>
          <w:rFonts w:asciiTheme="minorHAnsi" w:hAnsiTheme="minorHAnsi" w:cs="Arial"/>
          <w:b/>
          <w:sz w:val="22"/>
          <w:u w:val="single"/>
        </w:rPr>
        <w:t xml:space="preserve">Briefly describe what your case study presentation might include. </w:t>
      </w:r>
      <w:r w:rsidRPr="00DE32A5">
        <w:rPr>
          <w:rFonts w:asciiTheme="minorHAnsi" w:hAnsiTheme="minorHAnsi" w:cs="Arial"/>
          <w:b/>
          <w:i/>
          <w:sz w:val="22"/>
          <w:u w:val="single"/>
        </w:rPr>
        <w:t xml:space="preserve">We want to know how you will make your session creative and unique. </w:t>
      </w:r>
    </w:p>
    <w:p w:rsidR="00180600" w:rsidRPr="00DE32A5" w:rsidRDefault="00180600" w:rsidP="00180600">
      <w:pPr>
        <w:rPr>
          <w:rFonts w:asciiTheme="minorHAnsi" w:hAnsiTheme="minorHAnsi" w:cs="Arial"/>
          <w:b/>
          <w:sz w:val="22"/>
          <w:u w:val="single"/>
        </w:rPr>
      </w:pPr>
    </w:p>
    <w:p w:rsidR="00180600" w:rsidRPr="00DE32A5" w:rsidRDefault="00180600" w:rsidP="00180600">
      <w:pPr>
        <w:rPr>
          <w:rFonts w:asciiTheme="minorHAnsi" w:hAnsiTheme="minorHAnsi" w:cs="Arial"/>
          <w:sz w:val="22"/>
        </w:rPr>
      </w:pPr>
      <w:r w:rsidRPr="00DE32A5">
        <w:rPr>
          <w:rFonts w:asciiTheme="minorHAnsi" w:hAnsiTheme="minorHAnsi" w:cs="Arial"/>
          <w:sz w:val="22"/>
        </w:rPr>
        <w:t xml:space="preserve">A panel of </w:t>
      </w:r>
      <w:r w:rsidR="00CC43BC" w:rsidRPr="00DE32A5">
        <w:rPr>
          <w:rFonts w:asciiTheme="minorHAnsi" w:hAnsiTheme="minorHAnsi" w:cs="Arial"/>
          <w:sz w:val="22"/>
        </w:rPr>
        <w:t xml:space="preserve">Strategic Planning </w:t>
      </w:r>
      <w:r w:rsidRPr="00DE32A5">
        <w:rPr>
          <w:rFonts w:asciiTheme="minorHAnsi" w:hAnsiTheme="minorHAnsi" w:cs="Arial"/>
          <w:sz w:val="22"/>
        </w:rPr>
        <w:t xml:space="preserve">Team members will tell their </w:t>
      </w:r>
      <w:r w:rsidR="001744D8" w:rsidRPr="00DE32A5">
        <w:rPr>
          <w:rFonts w:asciiTheme="minorHAnsi" w:hAnsiTheme="minorHAnsi" w:cs="Arial"/>
          <w:sz w:val="22"/>
        </w:rPr>
        <w:t xml:space="preserve">unique and innovative </w:t>
      </w:r>
      <w:r w:rsidRPr="00DE32A5">
        <w:rPr>
          <w:rFonts w:asciiTheme="minorHAnsi" w:hAnsiTheme="minorHAnsi" w:cs="Arial"/>
          <w:sz w:val="22"/>
        </w:rPr>
        <w:t xml:space="preserve">story </w:t>
      </w:r>
      <w:r w:rsidR="001744D8" w:rsidRPr="00DE32A5">
        <w:rPr>
          <w:rFonts w:asciiTheme="minorHAnsi" w:hAnsiTheme="minorHAnsi" w:cs="Arial"/>
          <w:sz w:val="22"/>
        </w:rPr>
        <w:t xml:space="preserve">describing the </w:t>
      </w:r>
      <w:r w:rsidRPr="00DE32A5">
        <w:rPr>
          <w:rFonts w:asciiTheme="minorHAnsi" w:hAnsiTheme="minorHAnsi" w:cs="Arial"/>
          <w:sz w:val="22"/>
        </w:rPr>
        <w:t>culture of the</w:t>
      </w:r>
      <w:r w:rsidR="00CC43BC" w:rsidRPr="00DE32A5">
        <w:rPr>
          <w:rFonts w:asciiTheme="minorHAnsi" w:hAnsiTheme="minorHAnsi" w:cs="Arial"/>
          <w:sz w:val="22"/>
        </w:rPr>
        <w:t xml:space="preserve"> </w:t>
      </w:r>
      <w:r w:rsidRPr="00DE32A5">
        <w:rPr>
          <w:rFonts w:asciiTheme="minorHAnsi" w:hAnsiTheme="minorHAnsi" w:cs="Arial"/>
          <w:sz w:val="22"/>
        </w:rPr>
        <w:t xml:space="preserve">Team along with information about </w:t>
      </w:r>
      <w:r w:rsidR="001744D8" w:rsidRPr="00DE32A5">
        <w:rPr>
          <w:rFonts w:asciiTheme="minorHAnsi" w:hAnsiTheme="minorHAnsi" w:cs="Arial"/>
          <w:sz w:val="22"/>
        </w:rPr>
        <w:t xml:space="preserve">the </w:t>
      </w:r>
      <w:r w:rsidRPr="00DE32A5">
        <w:rPr>
          <w:rFonts w:asciiTheme="minorHAnsi" w:hAnsiTheme="minorHAnsi" w:cs="Arial"/>
          <w:sz w:val="22"/>
        </w:rPr>
        <w:t xml:space="preserve">dynamic projects that have been produced. </w:t>
      </w:r>
      <w:r w:rsidR="00D32FA5" w:rsidRPr="00DE32A5">
        <w:rPr>
          <w:rFonts w:asciiTheme="minorHAnsi" w:hAnsiTheme="minorHAnsi" w:cs="Arial"/>
          <w:sz w:val="22"/>
        </w:rPr>
        <w:t>The presentation will include a demonstration of the “bathroom campaign” as well as a</w:t>
      </w:r>
      <w:r w:rsidR="008961E5" w:rsidRPr="00DE32A5">
        <w:rPr>
          <w:rFonts w:asciiTheme="minorHAnsi" w:hAnsiTheme="minorHAnsi" w:cs="Arial"/>
          <w:sz w:val="22"/>
        </w:rPr>
        <w:t xml:space="preserve"> Power Point, video and handout</w:t>
      </w:r>
      <w:r w:rsidR="00D32FA5" w:rsidRPr="00DE32A5">
        <w:rPr>
          <w:rFonts w:asciiTheme="minorHAnsi" w:hAnsiTheme="minorHAnsi" w:cs="Arial"/>
          <w:sz w:val="22"/>
        </w:rPr>
        <w:t xml:space="preserve"> materials.  </w:t>
      </w:r>
    </w:p>
    <w:p w:rsidR="001744D8" w:rsidRPr="00DE32A5" w:rsidRDefault="001744D8" w:rsidP="00180600">
      <w:pPr>
        <w:rPr>
          <w:rFonts w:asciiTheme="minorHAnsi" w:hAnsiTheme="minorHAnsi" w:cs="Arial"/>
          <w:sz w:val="22"/>
        </w:rPr>
      </w:pPr>
    </w:p>
    <w:p w:rsidR="00180600" w:rsidRPr="00DE32A5" w:rsidRDefault="00180600" w:rsidP="00180600">
      <w:pPr>
        <w:rPr>
          <w:rFonts w:asciiTheme="minorHAnsi" w:hAnsiTheme="minorHAnsi" w:cs="Arial"/>
          <w:sz w:val="22"/>
        </w:rPr>
      </w:pPr>
    </w:p>
    <w:p w:rsidR="00CB7ACA" w:rsidRPr="00DE32A5" w:rsidRDefault="00CB7ACA" w:rsidP="009B1BE7">
      <w:pPr>
        <w:rPr>
          <w:rFonts w:asciiTheme="minorHAnsi" w:hAnsiTheme="minorHAnsi" w:cs="Arial"/>
          <w:sz w:val="22"/>
        </w:rPr>
      </w:pPr>
    </w:p>
    <w:sectPr w:rsidR="00CB7ACA" w:rsidRPr="00DE32A5" w:rsidSect="00B177BE">
      <w:pgSz w:w="12240" w:h="15840"/>
      <w:pgMar w:top="720" w:right="720" w:bottom="720" w:left="720" w:header="720" w:footer="720" w:gutter="0"/>
      <w:pgBorders w:offsetFrom="page">
        <w:top w:val="single" w:sz="18" w:space="24" w:color="4BACC6" w:themeColor="accent5"/>
        <w:left w:val="single" w:sz="18" w:space="24" w:color="4BACC6" w:themeColor="accent5"/>
        <w:bottom w:val="single" w:sz="18" w:space="24" w:color="4BACC6" w:themeColor="accent5"/>
        <w:right w:val="single" w:sz="18" w:space="24" w:color="4BACC6" w:themeColor="accent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001A"/>
    <w:multiLevelType w:val="hybridMultilevel"/>
    <w:tmpl w:val="415E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F7E8F"/>
    <w:multiLevelType w:val="hybridMultilevel"/>
    <w:tmpl w:val="E07A6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8C27CA"/>
    <w:multiLevelType w:val="hybridMultilevel"/>
    <w:tmpl w:val="E07A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223FA"/>
    <w:multiLevelType w:val="hybridMultilevel"/>
    <w:tmpl w:val="EDE61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B7E50"/>
    <w:multiLevelType w:val="hybridMultilevel"/>
    <w:tmpl w:val="E07A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870F2"/>
    <w:multiLevelType w:val="hybridMultilevel"/>
    <w:tmpl w:val="89723D70"/>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E3D315F"/>
    <w:multiLevelType w:val="hybridMultilevel"/>
    <w:tmpl w:val="AE08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3033E"/>
    <w:multiLevelType w:val="hybridMultilevel"/>
    <w:tmpl w:val="D33428E8"/>
    <w:lvl w:ilvl="0" w:tplc="9E9C5926">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5656717"/>
    <w:multiLevelType w:val="hybridMultilevel"/>
    <w:tmpl w:val="31C4A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87"/>
    <w:rsid w:val="00011055"/>
    <w:rsid w:val="000111AC"/>
    <w:rsid w:val="000326E5"/>
    <w:rsid w:val="0003550B"/>
    <w:rsid w:val="00035A7A"/>
    <w:rsid w:val="000812CE"/>
    <w:rsid w:val="00082A4C"/>
    <w:rsid w:val="00093E68"/>
    <w:rsid w:val="000A0B26"/>
    <w:rsid w:val="000B101D"/>
    <w:rsid w:val="000C4C31"/>
    <w:rsid w:val="000E4465"/>
    <w:rsid w:val="00116DAF"/>
    <w:rsid w:val="00121312"/>
    <w:rsid w:val="001266CE"/>
    <w:rsid w:val="0016626E"/>
    <w:rsid w:val="001744D8"/>
    <w:rsid w:val="00180600"/>
    <w:rsid w:val="001827CF"/>
    <w:rsid w:val="001A3AA6"/>
    <w:rsid w:val="001B4787"/>
    <w:rsid w:val="001C4AC5"/>
    <w:rsid w:val="00222A8E"/>
    <w:rsid w:val="00245637"/>
    <w:rsid w:val="002B1EFA"/>
    <w:rsid w:val="002C2EF4"/>
    <w:rsid w:val="002D6E8A"/>
    <w:rsid w:val="002E0F4C"/>
    <w:rsid w:val="002E59C9"/>
    <w:rsid w:val="002F6EB3"/>
    <w:rsid w:val="00324143"/>
    <w:rsid w:val="003618EA"/>
    <w:rsid w:val="003A1D05"/>
    <w:rsid w:val="003A541B"/>
    <w:rsid w:val="003C0A22"/>
    <w:rsid w:val="003E2B7D"/>
    <w:rsid w:val="003E7A8D"/>
    <w:rsid w:val="003E7B1D"/>
    <w:rsid w:val="004137BA"/>
    <w:rsid w:val="00421E89"/>
    <w:rsid w:val="00435D32"/>
    <w:rsid w:val="0046431A"/>
    <w:rsid w:val="00477636"/>
    <w:rsid w:val="004828AA"/>
    <w:rsid w:val="00486C9B"/>
    <w:rsid w:val="004971F7"/>
    <w:rsid w:val="004D60A3"/>
    <w:rsid w:val="00500E62"/>
    <w:rsid w:val="00522864"/>
    <w:rsid w:val="00554514"/>
    <w:rsid w:val="005A349C"/>
    <w:rsid w:val="005B1E87"/>
    <w:rsid w:val="005B369E"/>
    <w:rsid w:val="005D2B60"/>
    <w:rsid w:val="005E09F6"/>
    <w:rsid w:val="00615F12"/>
    <w:rsid w:val="00637511"/>
    <w:rsid w:val="0063794C"/>
    <w:rsid w:val="00641BC9"/>
    <w:rsid w:val="0065014C"/>
    <w:rsid w:val="00660674"/>
    <w:rsid w:val="006706C9"/>
    <w:rsid w:val="006B1310"/>
    <w:rsid w:val="006E0AF6"/>
    <w:rsid w:val="006E13E7"/>
    <w:rsid w:val="006E4BB9"/>
    <w:rsid w:val="006F598C"/>
    <w:rsid w:val="006F62E2"/>
    <w:rsid w:val="00712602"/>
    <w:rsid w:val="0074413D"/>
    <w:rsid w:val="007525AE"/>
    <w:rsid w:val="007723B8"/>
    <w:rsid w:val="00782102"/>
    <w:rsid w:val="007A7A2C"/>
    <w:rsid w:val="007B725E"/>
    <w:rsid w:val="008441B1"/>
    <w:rsid w:val="008443A9"/>
    <w:rsid w:val="008961E5"/>
    <w:rsid w:val="008A2178"/>
    <w:rsid w:val="008B2470"/>
    <w:rsid w:val="008C54BE"/>
    <w:rsid w:val="008D476D"/>
    <w:rsid w:val="008D7588"/>
    <w:rsid w:val="008F07E3"/>
    <w:rsid w:val="00905AFC"/>
    <w:rsid w:val="009100F5"/>
    <w:rsid w:val="00916F6C"/>
    <w:rsid w:val="00956E3A"/>
    <w:rsid w:val="00971849"/>
    <w:rsid w:val="00977C6B"/>
    <w:rsid w:val="0099061D"/>
    <w:rsid w:val="0099085E"/>
    <w:rsid w:val="0099590A"/>
    <w:rsid w:val="00997E07"/>
    <w:rsid w:val="009A0429"/>
    <w:rsid w:val="009B1BE7"/>
    <w:rsid w:val="009B69D6"/>
    <w:rsid w:val="009B7588"/>
    <w:rsid w:val="009C5A07"/>
    <w:rsid w:val="009E4A01"/>
    <w:rsid w:val="00A23F56"/>
    <w:rsid w:val="00A41F88"/>
    <w:rsid w:val="00A56376"/>
    <w:rsid w:val="00A75201"/>
    <w:rsid w:val="00AA1F70"/>
    <w:rsid w:val="00AC2903"/>
    <w:rsid w:val="00AC463E"/>
    <w:rsid w:val="00AE28AC"/>
    <w:rsid w:val="00AF15C8"/>
    <w:rsid w:val="00B10590"/>
    <w:rsid w:val="00B13DDD"/>
    <w:rsid w:val="00B15466"/>
    <w:rsid w:val="00B177BE"/>
    <w:rsid w:val="00B237A6"/>
    <w:rsid w:val="00B365CC"/>
    <w:rsid w:val="00B562C6"/>
    <w:rsid w:val="00B6114A"/>
    <w:rsid w:val="00B64307"/>
    <w:rsid w:val="00B6470F"/>
    <w:rsid w:val="00B67330"/>
    <w:rsid w:val="00B67C4A"/>
    <w:rsid w:val="00B7390D"/>
    <w:rsid w:val="00B77C41"/>
    <w:rsid w:val="00BD5AC8"/>
    <w:rsid w:val="00C86A86"/>
    <w:rsid w:val="00C92FFF"/>
    <w:rsid w:val="00C95E9A"/>
    <w:rsid w:val="00CB7098"/>
    <w:rsid w:val="00CB7ACA"/>
    <w:rsid w:val="00CC43BC"/>
    <w:rsid w:val="00CD4079"/>
    <w:rsid w:val="00CD6865"/>
    <w:rsid w:val="00CF23ED"/>
    <w:rsid w:val="00D16E61"/>
    <w:rsid w:val="00D176AB"/>
    <w:rsid w:val="00D240A5"/>
    <w:rsid w:val="00D32FA5"/>
    <w:rsid w:val="00D35A8C"/>
    <w:rsid w:val="00D46F4F"/>
    <w:rsid w:val="00D5413D"/>
    <w:rsid w:val="00D55677"/>
    <w:rsid w:val="00D7147E"/>
    <w:rsid w:val="00D80B6F"/>
    <w:rsid w:val="00DA7E36"/>
    <w:rsid w:val="00DD76FE"/>
    <w:rsid w:val="00DE2375"/>
    <w:rsid w:val="00DE32A5"/>
    <w:rsid w:val="00DF28DF"/>
    <w:rsid w:val="00DF51F7"/>
    <w:rsid w:val="00DF57F8"/>
    <w:rsid w:val="00E01CDF"/>
    <w:rsid w:val="00E076B8"/>
    <w:rsid w:val="00E35C83"/>
    <w:rsid w:val="00E418EE"/>
    <w:rsid w:val="00E80756"/>
    <w:rsid w:val="00E9611B"/>
    <w:rsid w:val="00EA418D"/>
    <w:rsid w:val="00EB2007"/>
    <w:rsid w:val="00EB40A2"/>
    <w:rsid w:val="00EC3911"/>
    <w:rsid w:val="00EE0AC6"/>
    <w:rsid w:val="00EE7673"/>
    <w:rsid w:val="00EF3E35"/>
    <w:rsid w:val="00F25251"/>
    <w:rsid w:val="00F33875"/>
    <w:rsid w:val="00F57B06"/>
    <w:rsid w:val="00FA4A23"/>
    <w:rsid w:val="00FA618D"/>
    <w:rsid w:val="00FE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35"/>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787"/>
    <w:pPr>
      <w:ind w:left="720"/>
    </w:pPr>
  </w:style>
  <w:style w:type="paragraph" w:styleId="NormalWeb">
    <w:name w:val="Normal (Web)"/>
    <w:basedOn w:val="Normal"/>
    <w:uiPriority w:val="99"/>
    <w:semiHidden/>
    <w:unhideWhenUsed/>
    <w:rsid w:val="004971F7"/>
    <w:pPr>
      <w:spacing w:before="100" w:beforeAutospacing="1" w:after="100" w:afterAutospacing="1"/>
      <w:contextualSpacing w:val="0"/>
    </w:pPr>
    <w:rPr>
      <w:rFonts w:cs="Times New Roman"/>
      <w:szCs w:val="24"/>
    </w:rPr>
  </w:style>
  <w:style w:type="character" w:styleId="Strong">
    <w:name w:val="Strong"/>
    <w:basedOn w:val="DefaultParagraphFont"/>
    <w:uiPriority w:val="22"/>
    <w:qFormat/>
    <w:rsid w:val="004971F7"/>
    <w:rPr>
      <w:b/>
      <w:bCs/>
    </w:rPr>
  </w:style>
  <w:style w:type="character" w:styleId="Hyperlink">
    <w:name w:val="Hyperlink"/>
    <w:basedOn w:val="DefaultParagraphFont"/>
    <w:uiPriority w:val="99"/>
    <w:unhideWhenUsed/>
    <w:rsid w:val="004971F7"/>
    <w:rPr>
      <w:color w:val="0000FF"/>
      <w:u w:val="single"/>
    </w:rPr>
  </w:style>
  <w:style w:type="paragraph" w:styleId="BalloonText">
    <w:name w:val="Balloon Text"/>
    <w:basedOn w:val="Normal"/>
    <w:link w:val="BalloonTextChar"/>
    <w:uiPriority w:val="99"/>
    <w:semiHidden/>
    <w:unhideWhenUsed/>
    <w:rsid w:val="00D7147E"/>
    <w:rPr>
      <w:rFonts w:ascii="Tahoma" w:hAnsi="Tahoma" w:cs="Tahoma"/>
      <w:sz w:val="16"/>
      <w:szCs w:val="16"/>
    </w:rPr>
  </w:style>
  <w:style w:type="character" w:customStyle="1" w:styleId="BalloonTextChar">
    <w:name w:val="Balloon Text Char"/>
    <w:basedOn w:val="DefaultParagraphFont"/>
    <w:link w:val="BalloonText"/>
    <w:uiPriority w:val="99"/>
    <w:semiHidden/>
    <w:rsid w:val="00D7147E"/>
    <w:rPr>
      <w:rFonts w:ascii="Tahoma" w:hAnsi="Tahoma" w:cs="Tahoma"/>
      <w:sz w:val="16"/>
      <w:szCs w:val="16"/>
    </w:rPr>
  </w:style>
  <w:style w:type="table" w:styleId="TableGrid">
    <w:name w:val="Table Grid"/>
    <w:basedOn w:val="TableNormal"/>
    <w:uiPriority w:val="59"/>
    <w:rsid w:val="00D7147E"/>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35"/>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787"/>
    <w:pPr>
      <w:ind w:left="720"/>
    </w:pPr>
  </w:style>
  <w:style w:type="paragraph" w:styleId="NormalWeb">
    <w:name w:val="Normal (Web)"/>
    <w:basedOn w:val="Normal"/>
    <w:uiPriority w:val="99"/>
    <w:semiHidden/>
    <w:unhideWhenUsed/>
    <w:rsid w:val="004971F7"/>
    <w:pPr>
      <w:spacing w:before="100" w:beforeAutospacing="1" w:after="100" w:afterAutospacing="1"/>
      <w:contextualSpacing w:val="0"/>
    </w:pPr>
    <w:rPr>
      <w:rFonts w:cs="Times New Roman"/>
      <w:szCs w:val="24"/>
    </w:rPr>
  </w:style>
  <w:style w:type="character" w:styleId="Strong">
    <w:name w:val="Strong"/>
    <w:basedOn w:val="DefaultParagraphFont"/>
    <w:uiPriority w:val="22"/>
    <w:qFormat/>
    <w:rsid w:val="004971F7"/>
    <w:rPr>
      <w:b/>
      <w:bCs/>
    </w:rPr>
  </w:style>
  <w:style w:type="character" w:styleId="Hyperlink">
    <w:name w:val="Hyperlink"/>
    <w:basedOn w:val="DefaultParagraphFont"/>
    <w:uiPriority w:val="99"/>
    <w:unhideWhenUsed/>
    <w:rsid w:val="004971F7"/>
    <w:rPr>
      <w:color w:val="0000FF"/>
      <w:u w:val="single"/>
    </w:rPr>
  </w:style>
  <w:style w:type="paragraph" w:styleId="BalloonText">
    <w:name w:val="Balloon Text"/>
    <w:basedOn w:val="Normal"/>
    <w:link w:val="BalloonTextChar"/>
    <w:uiPriority w:val="99"/>
    <w:semiHidden/>
    <w:unhideWhenUsed/>
    <w:rsid w:val="00D7147E"/>
    <w:rPr>
      <w:rFonts w:ascii="Tahoma" w:hAnsi="Tahoma" w:cs="Tahoma"/>
      <w:sz w:val="16"/>
      <w:szCs w:val="16"/>
    </w:rPr>
  </w:style>
  <w:style w:type="character" w:customStyle="1" w:styleId="BalloonTextChar">
    <w:name w:val="Balloon Text Char"/>
    <w:basedOn w:val="DefaultParagraphFont"/>
    <w:link w:val="BalloonText"/>
    <w:uiPriority w:val="99"/>
    <w:semiHidden/>
    <w:rsid w:val="00D7147E"/>
    <w:rPr>
      <w:rFonts w:ascii="Tahoma" w:hAnsi="Tahoma" w:cs="Tahoma"/>
      <w:sz w:val="16"/>
      <w:szCs w:val="16"/>
    </w:rPr>
  </w:style>
  <w:style w:type="table" w:styleId="TableGrid">
    <w:name w:val="Table Grid"/>
    <w:basedOn w:val="TableNormal"/>
    <w:uiPriority w:val="59"/>
    <w:rsid w:val="00D7147E"/>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1761">
      <w:bodyDiv w:val="1"/>
      <w:marLeft w:val="0"/>
      <w:marRight w:val="0"/>
      <w:marTop w:val="0"/>
      <w:marBottom w:val="0"/>
      <w:divBdr>
        <w:top w:val="none" w:sz="0" w:space="0" w:color="auto"/>
        <w:left w:val="none" w:sz="0" w:space="0" w:color="auto"/>
        <w:bottom w:val="none" w:sz="0" w:space="0" w:color="auto"/>
        <w:right w:val="none" w:sz="0" w:space="0" w:color="auto"/>
      </w:divBdr>
    </w:div>
    <w:div w:id="10013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jayne@navajocountyaz.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E8E44.2C9F70D0"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melissa.buckley@navajocountyaz.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89992-5A96-4883-96A2-B64539DB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Arizona Supreme Court</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Arizona Supreme Court</dc:creator>
  <cp:lastModifiedBy>Administrator</cp:lastModifiedBy>
  <cp:revision>5</cp:revision>
  <cp:lastPrinted>2013-07-26T19:27:00Z</cp:lastPrinted>
  <dcterms:created xsi:type="dcterms:W3CDTF">2013-08-01T22:41:00Z</dcterms:created>
  <dcterms:modified xsi:type="dcterms:W3CDTF">2014-01-08T15:27:00Z</dcterms:modified>
</cp:coreProperties>
</file>