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0" w:rsidRDefault="00FA72B0" w:rsidP="00FA72B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FA72B0">
        <w:rPr>
          <w:rFonts w:ascii="Arial" w:hAnsi="Arial" w:cs="Arial"/>
          <w:b/>
          <w:sz w:val="48"/>
          <w:szCs w:val="48"/>
        </w:rPr>
        <w:t>MEMORANDUM</w:t>
      </w:r>
    </w:p>
    <w:p w:rsidR="00677167" w:rsidRPr="002E50BE" w:rsidRDefault="00677167" w:rsidP="00FA72B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677167" w:rsidRPr="00FA72B0" w:rsidRDefault="00677167" w:rsidP="00FA72B0">
      <w:pPr>
        <w:rPr>
          <w:rFonts w:ascii="Arial" w:hAnsi="Arial" w:cs="Arial"/>
        </w:rPr>
      </w:pP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>To:</w:t>
      </w:r>
      <w:r w:rsidRPr="00FA72B0">
        <w:rPr>
          <w:rFonts w:ascii="Arial" w:hAnsi="Arial" w:cs="Arial"/>
        </w:rPr>
        <w:tab/>
      </w:r>
      <w:r w:rsidRPr="00FA72B0">
        <w:rPr>
          <w:rFonts w:ascii="Arial" w:hAnsi="Arial" w:cs="Arial"/>
        </w:rPr>
        <w:tab/>
        <w:t xml:space="preserve">City Manager Anthony Carson, Jr. </w:t>
      </w: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>From:</w:t>
      </w:r>
      <w:r w:rsidRPr="00FA72B0">
        <w:rPr>
          <w:rFonts w:ascii="Arial" w:hAnsi="Arial" w:cs="Arial"/>
        </w:rPr>
        <w:tab/>
      </w:r>
      <w:r w:rsidRPr="00FA72B0">
        <w:rPr>
          <w:rFonts w:ascii="Arial" w:hAnsi="Arial" w:cs="Arial"/>
        </w:rPr>
        <w:tab/>
        <w:t>Doug Lewis</w:t>
      </w: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ab/>
      </w:r>
      <w:r w:rsidRPr="00FA72B0">
        <w:rPr>
          <w:rFonts w:ascii="Arial" w:hAnsi="Arial" w:cs="Arial"/>
        </w:rPr>
        <w:tab/>
        <w:t>Assistant City Manager/Director of Community Development</w:t>
      </w: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>Date:</w:t>
      </w:r>
      <w:r w:rsidRPr="00FA72B0">
        <w:rPr>
          <w:rFonts w:ascii="Arial" w:hAnsi="Arial" w:cs="Arial"/>
        </w:rPr>
        <w:tab/>
      </w:r>
      <w:r w:rsidRPr="00FA72B0">
        <w:rPr>
          <w:rFonts w:ascii="Arial" w:hAnsi="Arial" w:cs="Arial"/>
        </w:rPr>
        <w:tab/>
        <w:t>September 24, 2013</w:t>
      </w:r>
    </w:p>
    <w:p w:rsidR="00FA72B0" w:rsidRDefault="00FA72B0" w:rsidP="00FA72B0">
      <w:pPr>
        <w:pBdr>
          <w:bottom w:val="single" w:sz="12" w:space="1" w:color="auto"/>
        </w:pBdr>
        <w:rPr>
          <w:rFonts w:ascii="Arial" w:hAnsi="Arial" w:cs="Arial"/>
        </w:rPr>
      </w:pPr>
      <w:r w:rsidRPr="00FA72B0">
        <w:rPr>
          <w:rFonts w:ascii="Arial" w:hAnsi="Arial" w:cs="Arial"/>
        </w:rPr>
        <w:t>Subject:</w:t>
      </w:r>
      <w:r w:rsidRPr="00FA72B0">
        <w:rPr>
          <w:rFonts w:ascii="Arial" w:hAnsi="Arial" w:cs="Arial"/>
        </w:rPr>
        <w:tab/>
        <w:t>Definition of “Family”</w:t>
      </w:r>
    </w:p>
    <w:p w:rsidR="00677167" w:rsidRPr="00FA72B0" w:rsidRDefault="00677167" w:rsidP="00FA72B0">
      <w:pPr>
        <w:pBdr>
          <w:bottom w:val="single" w:sz="12" w:space="1" w:color="auto"/>
        </w:pBdr>
        <w:rPr>
          <w:rFonts w:ascii="Arial" w:hAnsi="Arial" w:cs="Arial"/>
        </w:rPr>
      </w:pPr>
    </w:p>
    <w:p w:rsidR="00FA72B0" w:rsidRPr="00FA72B0" w:rsidRDefault="00FA72B0" w:rsidP="00FA72B0">
      <w:pPr>
        <w:rPr>
          <w:rFonts w:ascii="Arial" w:hAnsi="Arial" w:cs="Arial"/>
        </w:rPr>
      </w:pP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ab/>
        <w:t xml:space="preserve">Per the request of the City Council, staff conducted additional research regarding the “Definition of Family”. A survey was e-mailed to City Manager’s in the State of Ohio and the question was also posted on the Alliance for Innovation’s Knowledge Network. In addition to the research, please see a copy of the recommendation made to the Planning Commission and the memorandum that was provided by Assistant Law Director Jim Lyons.  </w:t>
      </w:r>
    </w:p>
    <w:p w:rsidR="00FA72B0" w:rsidRPr="00FA72B0" w:rsidRDefault="00FA72B0" w:rsidP="00FA72B0">
      <w:pPr>
        <w:rPr>
          <w:rFonts w:ascii="Arial" w:hAnsi="Arial" w:cs="Arial"/>
        </w:rPr>
      </w:pP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ab/>
        <w:t>For your convenience, I have summarized the responses on the attached spreadsheet. Based on a review of all the responses received, Law Director Lyons, City Planner Schaedlich and I prefer the “Definition of Family” from the City of Poughkeepsie, NY (provided by Councilmember Katie Jenkins). Assistant Law Director Lyons recommended one change, which included changi</w:t>
      </w:r>
      <w:r w:rsidR="00677167">
        <w:rPr>
          <w:rFonts w:ascii="Arial" w:hAnsi="Arial" w:cs="Arial"/>
        </w:rPr>
        <w:t>ng “may” to “shall” as</w:t>
      </w:r>
      <w:r w:rsidRPr="00FA72B0">
        <w:rPr>
          <w:rFonts w:ascii="Arial" w:hAnsi="Arial" w:cs="Arial"/>
        </w:rPr>
        <w:t xml:space="preserve"> shown below.</w:t>
      </w:r>
      <w:r w:rsidR="002E50BE">
        <w:rPr>
          <w:rFonts w:ascii="Arial" w:hAnsi="Arial" w:cs="Arial"/>
        </w:rPr>
        <w:t xml:space="preserve">  In addition, we included the recommendations from the Planning Commission with regards to common entrances and exits and a single utility connection to the </w:t>
      </w:r>
      <w:r w:rsidR="00CE36D3">
        <w:rPr>
          <w:rFonts w:ascii="Arial" w:hAnsi="Arial" w:cs="Arial"/>
        </w:rPr>
        <w:t>dwelling unit</w:t>
      </w:r>
      <w:r w:rsidR="002E50BE">
        <w:rPr>
          <w:rFonts w:ascii="Arial" w:hAnsi="Arial" w:cs="Arial"/>
        </w:rPr>
        <w:t xml:space="preserve">.  </w:t>
      </w:r>
      <w:r w:rsidRPr="00FA72B0">
        <w:rPr>
          <w:rFonts w:ascii="Arial" w:hAnsi="Arial" w:cs="Arial"/>
        </w:rPr>
        <w:t xml:space="preserve">  </w:t>
      </w:r>
    </w:p>
    <w:p w:rsidR="00FA72B0" w:rsidRPr="00FA72B0" w:rsidRDefault="00FA72B0" w:rsidP="00FA72B0">
      <w:pPr>
        <w:rPr>
          <w:rFonts w:ascii="Arial" w:hAnsi="Arial" w:cs="Arial"/>
        </w:rPr>
      </w:pPr>
    </w:p>
    <w:p w:rsidR="00FA72B0" w:rsidRPr="00FA72B0" w:rsidRDefault="00FA72B0" w:rsidP="00FA72B0">
      <w:pPr>
        <w:rPr>
          <w:rFonts w:ascii="Arial" w:hAnsi="Arial" w:cs="Arial"/>
          <w:b/>
          <w:u w:val="single"/>
        </w:rPr>
      </w:pPr>
      <w:r w:rsidRPr="00FA72B0">
        <w:rPr>
          <w:rFonts w:ascii="Arial" w:hAnsi="Arial" w:cs="Arial"/>
          <w:b/>
          <w:u w:val="single"/>
        </w:rPr>
        <w:t>DEFINITION OF FAMILY</w:t>
      </w:r>
      <w:r w:rsidR="00677167">
        <w:rPr>
          <w:rFonts w:ascii="Arial" w:hAnsi="Arial" w:cs="Arial"/>
          <w:b/>
          <w:u w:val="single"/>
        </w:rPr>
        <w:t>:</w:t>
      </w:r>
    </w:p>
    <w:p w:rsidR="00FA72B0" w:rsidRPr="00FA72B0" w:rsidRDefault="00FA72B0" w:rsidP="00FA72B0">
      <w:pPr>
        <w:rPr>
          <w:rFonts w:ascii="Arial" w:hAnsi="Arial" w:cs="Arial"/>
        </w:rPr>
      </w:pP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>(a) One of the following:</w:t>
      </w: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ab/>
        <w:t>(1) One, two or three persons occupying a dwelling unit; or</w:t>
      </w:r>
    </w:p>
    <w:p w:rsidR="00FA72B0" w:rsidRPr="00FA72B0" w:rsidRDefault="00FA72B0" w:rsidP="00FA72B0">
      <w:pPr>
        <w:ind w:left="720"/>
        <w:rPr>
          <w:rFonts w:ascii="Arial" w:hAnsi="Arial" w:cs="Arial"/>
        </w:rPr>
      </w:pPr>
      <w:r w:rsidRPr="00FA72B0">
        <w:rPr>
          <w:rFonts w:ascii="Arial" w:hAnsi="Arial" w:cs="Arial"/>
        </w:rPr>
        <w:t>(2) Four or more persons occupying a dwelling unit and living together as a traditional family or the functional equivalent of a traditional family.</w:t>
      </w:r>
    </w:p>
    <w:p w:rsidR="00FA72B0" w:rsidRPr="00FA72B0" w:rsidRDefault="00FA72B0" w:rsidP="00FA72B0">
      <w:pPr>
        <w:rPr>
          <w:rFonts w:ascii="Arial" w:hAnsi="Arial" w:cs="Arial"/>
        </w:rPr>
      </w:pP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 xml:space="preserve">(b) It shall be presumptive evidence that four or more persons living in a single dwelling unit who are not related by blood, marriage or legal adoption do not constitute the functional equivalent of a traditional family. </w:t>
      </w:r>
    </w:p>
    <w:p w:rsidR="00FA72B0" w:rsidRPr="00FA72B0" w:rsidRDefault="00FA72B0" w:rsidP="00FA72B0">
      <w:pPr>
        <w:rPr>
          <w:rFonts w:ascii="Arial" w:hAnsi="Arial" w:cs="Arial"/>
        </w:rPr>
      </w:pPr>
    </w:p>
    <w:p w:rsidR="00FA72B0" w:rsidRPr="00FA72B0" w:rsidRDefault="00FA72B0" w:rsidP="00FA72B0">
      <w:pPr>
        <w:rPr>
          <w:rFonts w:ascii="Arial" w:hAnsi="Arial" w:cs="Arial"/>
        </w:rPr>
      </w:pPr>
      <w:r w:rsidRPr="00FA72B0">
        <w:rPr>
          <w:rFonts w:ascii="Arial" w:hAnsi="Arial" w:cs="Arial"/>
        </w:rPr>
        <w:t>(c) In determining whether individuals are living together as the functional equivalent of a traditional family, the following criteria must be present:</w:t>
      </w:r>
    </w:p>
    <w:p w:rsidR="00FA72B0" w:rsidRPr="00FA72B0" w:rsidRDefault="00FA72B0" w:rsidP="00FA72B0">
      <w:pPr>
        <w:ind w:left="720"/>
        <w:rPr>
          <w:rFonts w:ascii="Arial" w:hAnsi="Arial" w:cs="Arial"/>
        </w:rPr>
      </w:pPr>
      <w:r w:rsidRPr="00FA72B0">
        <w:rPr>
          <w:rFonts w:ascii="Arial" w:hAnsi="Arial" w:cs="Arial"/>
        </w:rPr>
        <w:t>(1) The group is one which in theory, size, appearance, structure and function resembles a traditional family unit;</w:t>
      </w:r>
    </w:p>
    <w:p w:rsidR="00FA72B0" w:rsidRPr="00FA72B0" w:rsidRDefault="00FA72B0" w:rsidP="00FA72B0">
      <w:pPr>
        <w:ind w:left="720"/>
        <w:rPr>
          <w:rFonts w:ascii="Arial" w:hAnsi="Arial" w:cs="Arial"/>
        </w:rPr>
      </w:pPr>
      <w:r w:rsidRPr="00FA72B0">
        <w:rPr>
          <w:rFonts w:ascii="Arial" w:hAnsi="Arial" w:cs="Arial"/>
        </w:rPr>
        <w:t xml:space="preserve">(2) The occupants must share the entire dwelling unit and live and cook together as a single housekeeping unit. </w:t>
      </w:r>
      <w:r w:rsidR="007C2B1A">
        <w:rPr>
          <w:rFonts w:ascii="Arial" w:hAnsi="Arial" w:cs="Arial"/>
        </w:rPr>
        <w:t xml:space="preserve"> </w:t>
      </w:r>
      <w:r w:rsidRPr="00FA72B0">
        <w:rPr>
          <w:rFonts w:ascii="Arial" w:hAnsi="Arial" w:cs="Arial"/>
        </w:rPr>
        <w:t xml:space="preserve">A unit in which the various occupants act as separate roomers </w:t>
      </w:r>
      <w:r w:rsidRPr="00FA72B0">
        <w:rPr>
          <w:rFonts w:ascii="Arial" w:hAnsi="Arial" w:cs="Arial"/>
          <w:strike/>
        </w:rPr>
        <w:t>may</w:t>
      </w:r>
      <w:r w:rsidRPr="00FA72B0">
        <w:rPr>
          <w:rFonts w:ascii="Arial" w:hAnsi="Arial" w:cs="Arial"/>
        </w:rPr>
        <w:t xml:space="preserve"> </w:t>
      </w:r>
      <w:r w:rsidRPr="0041681B">
        <w:rPr>
          <w:rFonts w:ascii="Arial" w:hAnsi="Arial" w:cs="Arial"/>
          <w:u w:val="single"/>
        </w:rPr>
        <w:t>shall</w:t>
      </w:r>
      <w:r w:rsidRPr="00FA72B0">
        <w:rPr>
          <w:rFonts w:ascii="Arial" w:hAnsi="Arial" w:cs="Arial"/>
        </w:rPr>
        <w:t xml:space="preserve"> not be deemed to be occupied by the functional equivalent of a traditional family;</w:t>
      </w:r>
    </w:p>
    <w:p w:rsidR="00050FEC" w:rsidRDefault="00050FEC" w:rsidP="00FA72B0">
      <w:pPr>
        <w:ind w:left="720"/>
        <w:rPr>
          <w:rFonts w:ascii="Arial" w:hAnsi="Arial" w:cs="Arial"/>
        </w:rPr>
      </w:pPr>
    </w:p>
    <w:p w:rsidR="00050FEC" w:rsidRDefault="00050FEC" w:rsidP="00050FEC">
      <w:pPr>
        <w:rPr>
          <w:rFonts w:ascii="Arial" w:hAnsi="Arial" w:cs="Arial"/>
        </w:rPr>
      </w:pPr>
      <w:r>
        <w:rPr>
          <w:rFonts w:ascii="Arial" w:hAnsi="Arial" w:cs="Arial"/>
        </w:rPr>
        <w:t>Definition of Family</w:t>
      </w:r>
    </w:p>
    <w:p w:rsidR="00050FEC" w:rsidRDefault="00050FEC" w:rsidP="00050FEC">
      <w:pPr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:rsidR="00050FEC" w:rsidRDefault="00050FEC" w:rsidP="00FA72B0">
      <w:pPr>
        <w:ind w:left="720"/>
        <w:rPr>
          <w:rFonts w:ascii="Arial" w:hAnsi="Arial" w:cs="Arial"/>
        </w:rPr>
      </w:pPr>
    </w:p>
    <w:p w:rsidR="00050FEC" w:rsidRDefault="00050FEC" w:rsidP="00FA72B0">
      <w:pPr>
        <w:ind w:left="720"/>
        <w:rPr>
          <w:rFonts w:ascii="Arial" w:hAnsi="Arial" w:cs="Arial"/>
        </w:rPr>
      </w:pPr>
    </w:p>
    <w:p w:rsidR="00C1028D" w:rsidRDefault="00FA72B0" w:rsidP="00C1028D">
      <w:pPr>
        <w:ind w:left="720"/>
        <w:rPr>
          <w:rFonts w:ascii="Arial" w:hAnsi="Arial" w:cs="Arial"/>
        </w:rPr>
      </w:pPr>
      <w:r w:rsidRPr="00FA72B0">
        <w:rPr>
          <w:rFonts w:ascii="Arial" w:hAnsi="Arial" w:cs="Arial"/>
        </w:rPr>
        <w:t>(3) The group shares expenses for food, rent or ownership costs, utilities and other household expenses;</w:t>
      </w:r>
    </w:p>
    <w:p w:rsidR="00C1028D" w:rsidRDefault="00C1028D" w:rsidP="00FA72B0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(4) </w:t>
      </w:r>
      <w:r w:rsidRPr="0041681B">
        <w:rPr>
          <w:rFonts w:ascii="Arial" w:hAnsi="Arial" w:cs="Arial"/>
          <w:u w:val="single"/>
        </w:rPr>
        <w:t>The</w:t>
      </w:r>
      <w:r>
        <w:rPr>
          <w:rFonts w:ascii="Arial" w:hAnsi="Arial" w:cs="Arial"/>
          <w:u w:val="single"/>
        </w:rPr>
        <w:t xml:space="preserve"> group shares</w:t>
      </w:r>
      <w:r w:rsidRPr="0041681B">
        <w:rPr>
          <w:rFonts w:ascii="Arial" w:hAnsi="Arial" w:cs="Arial"/>
          <w:u w:val="single"/>
        </w:rPr>
        <w:t xml:space="preserve"> common entrances and exits</w:t>
      </w:r>
      <w:r w:rsidR="002E50BE">
        <w:rPr>
          <w:rFonts w:ascii="Arial" w:hAnsi="Arial" w:cs="Arial"/>
          <w:u w:val="single"/>
        </w:rPr>
        <w:t>;</w:t>
      </w:r>
    </w:p>
    <w:p w:rsidR="002E50BE" w:rsidRDefault="002E50BE" w:rsidP="00FA72B0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(5)  There is </w:t>
      </w:r>
      <w:r w:rsidR="007C2B1A">
        <w:rPr>
          <w:rFonts w:ascii="Arial" w:hAnsi="Arial" w:cs="Arial"/>
          <w:u w:val="single"/>
        </w:rPr>
        <w:t xml:space="preserve">only </w:t>
      </w:r>
      <w:r>
        <w:rPr>
          <w:rFonts w:ascii="Arial" w:hAnsi="Arial" w:cs="Arial"/>
          <w:u w:val="single"/>
        </w:rPr>
        <w:t>one set of utility connections to the dwelling unit;</w:t>
      </w:r>
    </w:p>
    <w:p w:rsidR="00FA72B0" w:rsidRPr="00FA72B0" w:rsidRDefault="00FA72B0" w:rsidP="00FA72B0">
      <w:pPr>
        <w:ind w:left="720"/>
        <w:rPr>
          <w:rFonts w:ascii="Arial" w:hAnsi="Arial" w:cs="Arial"/>
        </w:rPr>
      </w:pPr>
      <w:r w:rsidRPr="00FA72B0">
        <w:rPr>
          <w:rFonts w:ascii="Arial" w:hAnsi="Arial" w:cs="Arial"/>
        </w:rPr>
        <w:t>(</w:t>
      </w:r>
      <w:r w:rsidRPr="00C1028D">
        <w:rPr>
          <w:rFonts w:ascii="Arial" w:hAnsi="Arial" w:cs="Arial"/>
          <w:strike/>
        </w:rPr>
        <w:t>4</w:t>
      </w:r>
      <w:r w:rsidR="00C1028D" w:rsidRPr="007C2B1A">
        <w:rPr>
          <w:rFonts w:ascii="Arial" w:hAnsi="Arial" w:cs="Arial"/>
        </w:rPr>
        <w:t xml:space="preserve"> </w:t>
      </w:r>
      <w:r w:rsidR="002E50BE">
        <w:rPr>
          <w:rFonts w:ascii="Arial" w:hAnsi="Arial" w:cs="Arial"/>
          <w:u w:val="single"/>
        </w:rPr>
        <w:t>6</w:t>
      </w:r>
      <w:r w:rsidRPr="00FA72B0">
        <w:rPr>
          <w:rFonts w:ascii="Arial" w:hAnsi="Arial" w:cs="Arial"/>
        </w:rPr>
        <w:t>) The group is permanent and stable. Evidence of such permanency and stability may include:</w:t>
      </w:r>
    </w:p>
    <w:p w:rsidR="00FA72B0" w:rsidRPr="00FA72B0" w:rsidRDefault="00FA72B0" w:rsidP="00FA72B0">
      <w:pPr>
        <w:ind w:left="1440"/>
        <w:rPr>
          <w:rFonts w:ascii="Arial" w:hAnsi="Arial" w:cs="Arial"/>
        </w:rPr>
      </w:pPr>
      <w:r w:rsidRPr="00FA72B0">
        <w:rPr>
          <w:rFonts w:ascii="Arial" w:hAnsi="Arial" w:cs="Arial"/>
        </w:rPr>
        <w:t xml:space="preserve">a. The presence of minor dependent children regularly residing in the household who are enrolled in local schools; </w:t>
      </w:r>
    </w:p>
    <w:p w:rsidR="00FA72B0" w:rsidRPr="00FA72B0" w:rsidRDefault="00FA72B0" w:rsidP="00FA72B0">
      <w:pPr>
        <w:ind w:left="1440"/>
        <w:rPr>
          <w:rFonts w:ascii="Arial" w:hAnsi="Arial" w:cs="Arial"/>
        </w:rPr>
      </w:pPr>
      <w:r w:rsidRPr="00FA72B0">
        <w:rPr>
          <w:rFonts w:ascii="Arial" w:hAnsi="Arial" w:cs="Arial"/>
        </w:rPr>
        <w:t xml:space="preserve">b. Members of the household have the same address for purposes of voter's registration, driver's license, motor vehicle registration and filing of taxes; </w:t>
      </w:r>
    </w:p>
    <w:p w:rsidR="00FA72B0" w:rsidRPr="00FA72B0" w:rsidRDefault="00FA72B0" w:rsidP="00FA72B0">
      <w:pPr>
        <w:ind w:left="1440"/>
        <w:rPr>
          <w:rFonts w:ascii="Arial" w:hAnsi="Arial" w:cs="Arial"/>
        </w:rPr>
      </w:pPr>
      <w:r w:rsidRPr="00FA72B0">
        <w:rPr>
          <w:rFonts w:ascii="Arial" w:hAnsi="Arial" w:cs="Arial"/>
        </w:rPr>
        <w:t xml:space="preserve">c. Members of the household are employed in the area; </w:t>
      </w:r>
    </w:p>
    <w:p w:rsidR="00FA72B0" w:rsidRPr="00FA72B0" w:rsidRDefault="00FA72B0" w:rsidP="00FA72B0">
      <w:pPr>
        <w:ind w:left="1440"/>
        <w:rPr>
          <w:rFonts w:ascii="Arial" w:hAnsi="Arial" w:cs="Arial"/>
        </w:rPr>
      </w:pPr>
      <w:r w:rsidRPr="00FA72B0">
        <w:rPr>
          <w:rFonts w:ascii="Arial" w:hAnsi="Arial" w:cs="Arial"/>
        </w:rPr>
        <w:t xml:space="preserve">d. The household has been living together as a unit for a year or more whether in the current dwelling unit or other dwelling units; </w:t>
      </w:r>
    </w:p>
    <w:p w:rsidR="00FA72B0" w:rsidRPr="00FA72B0" w:rsidRDefault="00FA72B0" w:rsidP="00FA72B0">
      <w:pPr>
        <w:ind w:left="1440"/>
        <w:rPr>
          <w:rFonts w:ascii="Arial" w:hAnsi="Arial" w:cs="Arial"/>
        </w:rPr>
      </w:pPr>
      <w:r w:rsidRPr="00FA72B0">
        <w:rPr>
          <w:rFonts w:ascii="Arial" w:hAnsi="Arial" w:cs="Arial"/>
        </w:rPr>
        <w:t xml:space="preserve">e. There is common ownership of furniture and appliances among the members of the household; and </w:t>
      </w:r>
    </w:p>
    <w:p w:rsidR="00FA72B0" w:rsidRDefault="00FA72B0" w:rsidP="00FA72B0">
      <w:pPr>
        <w:ind w:left="1440"/>
        <w:rPr>
          <w:rFonts w:ascii="Arial" w:hAnsi="Arial" w:cs="Arial"/>
        </w:rPr>
      </w:pPr>
      <w:r w:rsidRPr="00FA72B0">
        <w:rPr>
          <w:rFonts w:ascii="Arial" w:hAnsi="Arial" w:cs="Arial"/>
        </w:rPr>
        <w:t>f. The group is not transient or temporary in nature;</w:t>
      </w:r>
    </w:p>
    <w:p w:rsidR="00FA72B0" w:rsidRPr="00FA72B0" w:rsidRDefault="00C1028D" w:rsidP="00FA72B0">
      <w:pPr>
        <w:ind w:left="720"/>
        <w:rPr>
          <w:rFonts w:ascii="Arial" w:hAnsi="Arial" w:cs="Arial"/>
        </w:rPr>
      </w:pPr>
      <w:r w:rsidRPr="00FA72B0">
        <w:rPr>
          <w:rFonts w:ascii="Arial" w:hAnsi="Arial" w:cs="Arial"/>
        </w:rPr>
        <w:t xml:space="preserve"> </w:t>
      </w:r>
      <w:r w:rsidR="00FA72B0" w:rsidRPr="00FA72B0">
        <w:rPr>
          <w:rFonts w:ascii="Arial" w:hAnsi="Arial" w:cs="Arial"/>
        </w:rPr>
        <w:t>(</w:t>
      </w:r>
      <w:r w:rsidR="00FA72B0" w:rsidRPr="007C2B1A">
        <w:rPr>
          <w:rFonts w:ascii="Arial" w:hAnsi="Arial" w:cs="Arial"/>
          <w:strike/>
        </w:rPr>
        <w:t>5</w:t>
      </w:r>
      <w:r w:rsidR="007C2B1A">
        <w:rPr>
          <w:rFonts w:ascii="Arial" w:hAnsi="Arial" w:cs="Arial"/>
        </w:rPr>
        <w:t xml:space="preserve"> </w:t>
      </w:r>
      <w:r w:rsidR="007C2B1A" w:rsidRPr="007C2B1A">
        <w:rPr>
          <w:rFonts w:ascii="Arial" w:hAnsi="Arial" w:cs="Arial"/>
          <w:u w:val="single"/>
        </w:rPr>
        <w:t>7</w:t>
      </w:r>
      <w:r w:rsidR="00FA72B0" w:rsidRPr="00FA72B0">
        <w:rPr>
          <w:rFonts w:ascii="Arial" w:hAnsi="Arial" w:cs="Arial"/>
        </w:rPr>
        <w:t>) Any other factor reasonably related to whether or not the group is the functional equivalent of a family.</w:t>
      </w:r>
    </w:p>
    <w:p w:rsidR="00FA72B0" w:rsidRPr="00FA72B0" w:rsidRDefault="00FA72B0" w:rsidP="00FA72B0">
      <w:pPr>
        <w:rPr>
          <w:rFonts w:ascii="Arial" w:hAnsi="Arial" w:cs="Arial"/>
        </w:rPr>
      </w:pPr>
    </w:p>
    <w:p w:rsidR="00C65FD4" w:rsidRDefault="00FA72B0" w:rsidP="00FA72B0">
      <w:r w:rsidRPr="00FA72B0">
        <w:rPr>
          <w:rFonts w:ascii="Arial" w:hAnsi="Arial" w:cs="Arial"/>
        </w:rPr>
        <w:tab/>
        <w:t>Please review the information and contact me if you have any questions.</w:t>
      </w:r>
      <w:r>
        <w:t xml:space="preserve">  </w:t>
      </w:r>
    </w:p>
    <w:sectPr w:rsidR="00C65FD4" w:rsidSect="00C6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2B0"/>
    <w:rsid w:val="00050FEC"/>
    <w:rsid w:val="00106277"/>
    <w:rsid w:val="002A03D1"/>
    <w:rsid w:val="002E50BE"/>
    <w:rsid w:val="00317C0B"/>
    <w:rsid w:val="00412C40"/>
    <w:rsid w:val="0041681B"/>
    <w:rsid w:val="00451217"/>
    <w:rsid w:val="004B13C9"/>
    <w:rsid w:val="006767FF"/>
    <w:rsid w:val="00677167"/>
    <w:rsid w:val="00683AB3"/>
    <w:rsid w:val="006E2725"/>
    <w:rsid w:val="007A3DB2"/>
    <w:rsid w:val="007A473F"/>
    <w:rsid w:val="007C2B1A"/>
    <w:rsid w:val="007E7168"/>
    <w:rsid w:val="00974A51"/>
    <w:rsid w:val="00995DC5"/>
    <w:rsid w:val="009E3E12"/>
    <w:rsid w:val="00B01A90"/>
    <w:rsid w:val="00C1028D"/>
    <w:rsid w:val="00C65FD4"/>
    <w:rsid w:val="00C929A2"/>
    <w:rsid w:val="00CE36D3"/>
    <w:rsid w:val="00D95D0F"/>
    <w:rsid w:val="00EE1F61"/>
    <w:rsid w:val="00F62ECB"/>
    <w:rsid w:val="00FA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pacing w:val="4"/>
        <w:position w:val="2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dlewis</dc:creator>
  <cp:keywords/>
  <dc:description/>
  <cp:lastModifiedBy>dlewis</cp:lastModifiedBy>
  <cp:revision>3</cp:revision>
  <cp:lastPrinted>2013-09-26T18:49:00Z</cp:lastPrinted>
  <dcterms:created xsi:type="dcterms:W3CDTF">2013-09-26T18:48:00Z</dcterms:created>
  <dcterms:modified xsi:type="dcterms:W3CDTF">2013-09-26T18:56:00Z</dcterms:modified>
</cp:coreProperties>
</file>