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51" w:rsidRDefault="00675A51" w:rsidP="00675A51">
      <w:pPr>
        <w:tabs>
          <w:tab w:val="center" w:pos="4680"/>
        </w:tabs>
      </w:pPr>
      <w:r w:rsidRPr="00675A51">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457200</wp:posOffset>
            </wp:positionV>
            <wp:extent cx="2222500" cy="542925"/>
            <wp:effectExtent l="25400" t="0" r="0" b="0"/>
            <wp:wrapNone/>
            <wp:docPr id="7" name="" descr="ICMA Master Stack Tag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MA Master Stack Tag COL.jpg"/>
                    <pic:cNvPicPr/>
                  </pic:nvPicPr>
                  <pic:blipFill>
                    <a:blip r:embed="rId6" cstate="print"/>
                    <a:stretch>
                      <a:fillRect/>
                    </a:stretch>
                  </pic:blipFill>
                  <pic:spPr>
                    <a:xfrm>
                      <a:off x="0" y="0"/>
                      <a:ext cx="2222500" cy="546100"/>
                    </a:xfrm>
                    <a:prstGeom prst="rect">
                      <a:avLst/>
                    </a:prstGeom>
                  </pic:spPr>
                </pic:pic>
              </a:graphicData>
            </a:graphic>
          </wp:anchor>
        </w:drawing>
      </w:r>
    </w:p>
    <w:p w:rsidR="00675A51" w:rsidRPr="002A12E4" w:rsidRDefault="00675A51" w:rsidP="00675A51">
      <w:pPr>
        <w:pStyle w:val="Heading1"/>
        <w:jc w:val="center"/>
        <w:rPr>
          <w:kern w:val="0"/>
        </w:rPr>
      </w:pPr>
      <w:r>
        <w:rPr>
          <w:rFonts w:ascii="Verdana" w:hAnsi="Verdana" w:cs="Verdana"/>
          <w:color w:val="005597"/>
          <w:sz w:val="28"/>
          <w:szCs w:val="28"/>
        </w:rPr>
        <w:t>2011</w:t>
      </w:r>
      <w:r w:rsidRPr="0025643E">
        <w:rPr>
          <w:rFonts w:ascii="Verdana" w:hAnsi="Verdana" w:cs="Verdana"/>
          <w:color w:val="005597"/>
          <w:sz w:val="28"/>
          <w:szCs w:val="28"/>
        </w:rPr>
        <w:t xml:space="preserve"> Annual Awards Program</w:t>
      </w:r>
    </w:p>
    <w:p w:rsidR="00675A51" w:rsidRPr="0025643E" w:rsidRDefault="00675A51" w:rsidP="00675A51">
      <w:pPr>
        <w:pStyle w:val="Heading2"/>
        <w:jc w:val="center"/>
        <w:rPr>
          <w:rFonts w:ascii="Verdana" w:hAnsi="Verdana" w:cs="Verdana"/>
          <w:i w:val="0"/>
          <w:iCs w:val="0"/>
          <w:color w:val="005597"/>
        </w:rPr>
      </w:pPr>
      <w:r w:rsidRPr="0025643E">
        <w:rPr>
          <w:rFonts w:ascii="Verdana" w:hAnsi="Verdana" w:cs="Verdana"/>
          <w:i w:val="0"/>
          <w:iCs w:val="0"/>
          <w:color w:val="005597"/>
        </w:rPr>
        <w:t>Program Excellence Awards Nomination Form</w:t>
      </w:r>
    </w:p>
    <w:p w:rsidR="00675A51" w:rsidRPr="00226D1B" w:rsidRDefault="00675A51" w:rsidP="00675A51">
      <w:pPr>
        <w:pStyle w:val="Heading2"/>
        <w:jc w:val="center"/>
        <w:rPr>
          <w:rFonts w:ascii="Verdana" w:hAnsi="Verdana" w:cs="Verdana"/>
          <w:i w:val="0"/>
          <w:iCs w:val="0"/>
          <w:color w:val="000000"/>
          <w:sz w:val="22"/>
          <w:szCs w:val="22"/>
        </w:rPr>
      </w:pPr>
      <w:r w:rsidRPr="00226D1B">
        <w:rPr>
          <w:rFonts w:ascii="Verdana" w:hAnsi="Verdana" w:cs="Verdana"/>
          <w:i w:val="0"/>
          <w:iCs w:val="0"/>
          <w:color w:val="000000"/>
          <w:sz w:val="22"/>
          <w:szCs w:val="22"/>
        </w:rPr>
        <w:t>Deadline for Nominations: March 1</w:t>
      </w:r>
      <w:r>
        <w:rPr>
          <w:rFonts w:ascii="Verdana" w:hAnsi="Verdana" w:cs="Verdana"/>
          <w:i w:val="0"/>
          <w:iCs w:val="0"/>
          <w:color w:val="000000"/>
          <w:sz w:val="22"/>
          <w:szCs w:val="22"/>
        </w:rPr>
        <w:t>1</w:t>
      </w:r>
      <w:r w:rsidRPr="00226D1B">
        <w:rPr>
          <w:rFonts w:ascii="Verdana" w:hAnsi="Verdana" w:cs="Verdana"/>
          <w:i w:val="0"/>
          <w:iCs w:val="0"/>
          <w:color w:val="000000"/>
          <w:sz w:val="22"/>
          <w:szCs w:val="22"/>
        </w:rPr>
        <w:t>,</w:t>
      </w:r>
      <w:r>
        <w:rPr>
          <w:rFonts w:ascii="Verdana" w:hAnsi="Verdana" w:cs="Verdana"/>
          <w:i w:val="0"/>
          <w:iCs w:val="0"/>
          <w:color w:val="000000"/>
          <w:sz w:val="22"/>
          <w:szCs w:val="22"/>
        </w:rPr>
        <w:t xml:space="preserve"> 2011</w:t>
      </w:r>
    </w:p>
    <w:p w:rsidR="00675A51" w:rsidRPr="005B0F0E" w:rsidRDefault="00675A51" w:rsidP="00675A51">
      <w:pPr>
        <w:pStyle w:val="Default"/>
        <w:rPr>
          <w:rFonts w:ascii="Verdana" w:hAnsi="Verdana" w:cs="Verdana"/>
          <w:sz w:val="22"/>
          <w:szCs w:val="22"/>
        </w:rPr>
      </w:pPr>
    </w:p>
    <w:p w:rsidR="00675A51" w:rsidRPr="005B0F0E" w:rsidRDefault="00675A51" w:rsidP="00675A51">
      <w:pPr>
        <w:pStyle w:val="Default"/>
        <w:rPr>
          <w:rFonts w:ascii="Verdana" w:hAnsi="Verdana" w:cs="Verdana"/>
          <w:sz w:val="22"/>
          <w:szCs w:val="22"/>
        </w:rPr>
      </w:pPr>
      <w:r w:rsidRPr="005B0F0E">
        <w:rPr>
          <w:rFonts w:ascii="Verdana" w:hAnsi="Verdana" w:cs="Verdana"/>
          <w:sz w:val="22"/>
          <w:szCs w:val="22"/>
        </w:rPr>
        <w:t xml:space="preserve">Complete this form </w:t>
      </w:r>
      <w:r>
        <w:rPr>
          <w:rFonts w:ascii="Verdana" w:hAnsi="Verdana" w:cs="Verdana"/>
          <w:sz w:val="22"/>
          <w:szCs w:val="22"/>
        </w:rPr>
        <w:t xml:space="preserve">(sections 1 and 2) </w:t>
      </w:r>
      <w:r w:rsidRPr="005B0F0E">
        <w:rPr>
          <w:rFonts w:ascii="Verdana" w:hAnsi="Verdana" w:cs="Verdana"/>
          <w:sz w:val="22"/>
          <w:szCs w:val="22"/>
        </w:rPr>
        <w:t>and</w:t>
      </w:r>
      <w:r>
        <w:rPr>
          <w:rFonts w:ascii="Verdana" w:hAnsi="Verdana" w:cs="Verdana"/>
          <w:sz w:val="22"/>
          <w:szCs w:val="22"/>
        </w:rPr>
        <w:t xml:space="preserve"> submit with</w:t>
      </w:r>
      <w:r w:rsidRPr="005B0F0E">
        <w:rPr>
          <w:rFonts w:ascii="Verdana" w:hAnsi="Verdana" w:cs="Verdana"/>
          <w:sz w:val="22"/>
          <w:szCs w:val="22"/>
        </w:rPr>
        <w:t xml:space="preserve"> your descriptive narrative. </w:t>
      </w:r>
    </w:p>
    <w:p w:rsidR="00675A51" w:rsidRDefault="00675A51" w:rsidP="00675A51">
      <w:pPr>
        <w:pStyle w:val="Heading3"/>
        <w:rPr>
          <w:rFonts w:ascii="Verdana" w:hAnsi="Verdana" w:cs="Verdana"/>
          <w:color w:val="005597"/>
          <w:sz w:val="22"/>
          <w:szCs w:val="22"/>
        </w:rPr>
      </w:pPr>
      <w:r w:rsidRPr="0025643E">
        <w:rPr>
          <w:rFonts w:ascii="Verdana" w:hAnsi="Verdana" w:cs="Verdana"/>
          <w:color w:val="005597"/>
          <w:sz w:val="22"/>
          <w:szCs w:val="22"/>
        </w:rPr>
        <w:t>SECTION 1: Information About the Nominated Program</w:t>
      </w:r>
    </w:p>
    <w:p w:rsidR="00675A51" w:rsidRPr="005B0F0E" w:rsidRDefault="00675A51" w:rsidP="00675A51">
      <w:pPr>
        <w:pStyle w:val="Default"/>
        <w:spacing w:after="120"/>
        <w:rPr>
          <w:rFonts w:ascii="Verdana" w:hAnsi="Verdana" w:cs="Verdana"/>
          <w:sz w:val="22"/>
          <w:szCs w:val="22"/>
        </w:rPr>
      </w:pPr>
      <w:r w:rsidRPr="0027211C">
        <w:rPr>
          <w:rFonts w:ascii="Verdana" w:hAnsi="Verdana" w:cs="Verdana"/>
          <w:sz w:val="22"/>
          <w:szCs w:val="22"/>
        </w:rPr>
        <w:t>Program Excellence Award Category</w:t>
      </w:r>
      <w:r w:rsidRPr="005B0F0E">
        <w:rPr>
          <w:rFonts w:ascii="Verdana" w:hAnsi="Verdana" w:cs="Verdana"/>
          <w:sz w:val="22"/>
          <w:szCs w:val="22"/>
        </w:rPr>
        <w:t xml:space="preserve"> </w:t>
      </w:r>
      <w:r w:rsidRPr="0027211C">
        <w:rPr>
          <w:rFonts w:ascii="Verdana" w:hAnsi="Verdana" w:cs="Verdana"/>
          <w:i/>
          <w:iCs/>
          <w:sz w:val="22"/>
          <w:szCs w:val="22"/>
        </w:rPr>
        <w:t>(select only one)</w:t>
      </w:r>
      <w:r w:rsidRPr="005B0F0E">
        <w:rPr>
          <w:rFonts w:ascii="Verdana" w:hAnsi="Verdana" w:cs="Verdana"/>
          <w:sz w:val="22"/>
          <w:szCs w:val="22"/>
        </w:rPr>
        <w:t>:</w:t>
      </w:r>
    </w:p>
    <w:p w:rsidR="00675A51" w:rsidRPr="005B7680" w:rsidRDefault="00216DAB" w:rsidP="00675A51">
      <w:pPr>
        <w:pStyle w:val="Default"/>
        <w:spacing w:after="120"/>
        <w:ind w:left="720"/>
        <w:rPr>
          <w:rFonts w:ascii="Verdana" w:hAnsi="Verdana" w:cs="Verdana"/>
          <w:sz w:val="22"/>
          <w:szCs w:val="22"/>
        </w:rPr>
      </w:pPr>
      <w:bookmarkStart w:id="0" w:name="Check1"/>
      <w:r>
        <w:rPr>
          <w:rFonts w:ascii="Verdana" w:hAnsi="Verdana" w:cs="Verdana"/>
          <w:sz w:val="22"/>
          <w:szCs w:val="22"/>
        </w:rPr>
        <w:t>X</w:t>
      </w:r>
      <w:r w:rsidR="00C0481B" w:rsidRPr="005B7680">
        <w:rPr>
          <w:rFonts w:ascii="Verdana" w:hAnsi="Verdana" w:cs="Verdana"/>
          <w:sz w:val="22"/>
          <w:szCs w:val="22"/>
        </w:rPr>
        <w:fldChar w:fldCharType="begin">
          <w:ffData>
            <w:name w:val="Check1"/>
            <w:enabled/>
            <w:calcOnExit w:val="0"/>
            <w:checkBox>
              <w:sizeAuto/>
              <w:default w:val="0"/>
              <w:checked w:val="0"/>
            </w:checkBox>
          </w:ffData>
        </w:fldChar>
      </w:r>
      <w:r w:rsidR="00675A51" w:rsidRPr="005B7680">
        <w:rPr>
          <w:rFonts w:ascii="Verdana" w:hAnsi="Verdana" w:cs="Verdana"/>
          <w:sz w:val="22"/>
          <w:szCs w:val="22"/>
        </w:rPr>
        <w:instrText xml:space="preserve"> FORMCHECKBOX </w:instrText>
      </w:r>
      <w:r w:rsidR="00C0481B" w:rsidRPr="005B7680">
        <w:rPr>
          <w:rFonts w:ascii="Verdana" w:hAnsi="Verdana" w:cs="Verdana"/>
          <w:sz w:val="22"/>
          <w:szCs w:val="22"/>
        </w:rPr>
      </w:r>
      <w:r w:rsidR="00C0481B" w:rsidRPr="005B7680">
        <w:rPr>
          <w:rFonts w:ascii="Verdana" w:hAnsi="Verdana" w:cs="Verdana"/>
          <w:sz w:val="22"/>
          <w:szCs w:val="22"/>
        </w:rPr>
        <w:fldChar w:fldCharType="end"/>
      </w:r>
      <w:bookmarkEnd w:id="0"/>
      <w:r w:rsidR="00675A51" w:rsidRPr="005B7680">
        <w:rPr>
          <w:rFonts w:ascii="Verdana" w:hAnsi="Verdana" w:cs="Verdana"/>
          <w:sz w:val="22"/>
          <w:szCs w:val="22"/>
        </w:rPr>
        <w:tab/>
        <w:t xml:space="preserve">Community Health and Safety </w:t>
      </w:r>
    </w:p>
    <w:p w:rsidR="00675A51" w:rsidRPr="005B7680" w:rsidRDefault="00C0481B" w:rsidP="00675A51">
      <w:pPr>
        <w:pStyle w:val="Default"/>
        <w:spacing w:after="120"/>
        <w:ind w:left="720"/>
        <w:rPr>
          <w:rFonts w:ascii="Verdana" w:hAnsi="Verdana" w:cs="Verdana"/>
          <w:sz w:val="22"/>
          <w:szCs w:val="22"/>
        </w:rPr>
      </w:pPr>
      <w:r w:rsidRPr="005B7680">
        <w:rPr>
          <w:rFonts w:ascii="Verdana" w:hAnsi="Verdana" w:cs="Verdana"/>
          <w:sz w:val="22"/>
          <w:szCs w:val="22"/>
        </w:rPr>
        <w:fldChar w:fldCharType="begin">
          <w:ffData>
            <w:name w:val="Check3"/>
            <w:enabled/>
            <w:calcOnExit w:val="0"/>
            <w:checkBox>
              <w:sizeAuto/>
              <w:default w:val="0"/>
            </w:checkBox>
          </w:ffData>
        </w:fldChar>
      </w:r>
      <w:r w:rsidR="00216DAB" w:rsidRPr="005B7680">
        <w:rPr>
          <w:rFonts w:ascii="Verdana" w:hAnsi="Verdana" w:cs="Verdana"/>
          <w:sz w:val="22"/>
          <w:szCs w:val="22"/>
        </w:rPr>
        <w:instrText xml:space="preserve"> FORMCHECKBOX </w:instrText>
      </w:r>
      <w:r w:rsidRPr="005B7680">
        <w:rPr>
          <w:rFonts w:ascii="Verdana" w:hAnsi="Verdana" w:cs="Verdana"/>
          <w:sz w:val="22"/>
          <w:szCs w:val="22"/>
        </w:rPr>
      </w:r>
      <w:r w:rsidRPr="005B7680">
        <w:rPr>
          <w:rFonts w:ascii="Verdana" w:hAnsi="Verdana" w:cs="Verdana"/>
          <w:sz w:val="22"/>
          <w:szCs w:val="22"/>
        </w:rPr>
        <w:fldChar w:fldCharType="end"/>
      </w:r>
      <w:r w:rsidR="00675A51" w:rsidRPr="005B7680">
        <w:rPr>
          <w:rFonts w:ascii="Verdana" w:hAnsi="Verdana" w:cs="Verdana"/>
          <w:sz w:val="22"/>
          <w:szCs w:val="22"/>
        </w:rPr>
        <w:tab/>
        <w:t xml:space="preserve">Community Partnership </w:t>
      </w:r>
    </w:p>
    <w:bookmarkStart w:id="1" w:name="Check3"/>
    <w:p w:rsidR="00675A51" w:rsidRPr="005B7680" w:rsidRDefault="00C0481B" w:rsidP="00675A51">
      <w:pPr>
        <w:pStyle w:val="Default"/>
        <w:spacing w:after="120"/>
        <w:ind w:left="720"/>
        <w:rPr>
          <w:rFonts w:ascii="Verdana" w:hAnsi="Verdana" w:cs="Verdana"/>
          <w:sz w:val="22"/>
          <w:szCs w:val="22"/>
        </w:rPr>
      </w:pPr>
      <w:r w:rsidRPr="005B7680">
        <w:rPr>
          <w:rFonts w:ascii="Verdana" w:hAnsi="Verdana" w:cs="Verdana"/>
          <w:sz w:val="22"/>
          <w:szCs w:val="22"/>
        </w:rPr>
        <w:fldChar w:fldCharType="begin">
          <w:ffData>
            <w:name w:val="Check3"/>
            <w:enabled/>
            <w:calcOnExit w:val="0"/>
            <w:checkBox>
              <w:sizeAuto/>
              <w:default w:val="0"/>
            </w:checkBox>
          </w:ffData>
        </w:fldChar>
      </w:r>
      <w:r w:rsidR="00675A51" w:rsidRPr="005B7680">
        <w:rPr>
          <w:rFonts w:ascii="Verdana" w:hAnsi="Verdana" w:cs="Verdana"/>
          <w:sz w:val="22"/>
          <w:szCs w:val="22"/>
        </w:rPr>
        <w:instrText xml:space="preserve"> FORMCHECKBOX </w:instrText>
      </w:r>
      <w:r w:rsidRPr="005B7680">
        <w:rPr>
          <w:rFonts w:ascii="Verdana" w:hAnsi="Verdana" w:cs="Verdana"/>
          <w:sz w:val="22"/>
          <w:szCs w:val="22"/>
        </w:rPr>
      </w:r>
      <w:r w:rsidRPr="005B7680">
        <w:rPr>
          <w:rFonts w:ascii="Verdana" w:hAnsi="Verdana" w:cs="Verdana"/>
          <w:sz w:val="22"/>
          <w:szCs w:val="22"/>
        </w:rPr>
        <w:fldChar w:fldCharType="end"/>
      </w:r>
      <w:bookmarkEnd w:id="1"/>
      <w:r w:rsidR="00675A51" w:rsidRPr="005B7680">
        <w:rPr>
          <w:rFonts w:ascii="Verdana" w:hAnsi="Verdana" w:cs="Verdana"/>
          <w:sz w:val="22"/>
          <w:szCs w:val="22"/>
        </w:rPr>
        <w:tab/>
        <w:t xml:space="preserve">Community Sustainability </w:t>
      </w:r>
    </w:p>
    <w:bookmarkStart w:id="2" w:name="Check4"/>
    <w:p w:rsidR="00675A51" w:rsidRDefault="00C0481B" w:rsidP="00675A51">
      <w:pPr>
        <w:pStyle w:val="Default"/>
        <w:spacing w:after="120"/>
        <w:ind w:left="720"/>
        <w:rPr>
          <w:rFonts w:ascii="Verdana" w:hAnsi="Verdana" w:cs="Verdana"/>
        </w:rPr>
      </w:pPr>
      <w:r w:rsidRPr="005B7680">
        <w:rPr>
          <w:rFonts w:ascii="Verdana" w:hAnsi="Verdana" w:cs="Verdana"/>
          <w:sz w:val="22"/>
          <w:szCs w:val="22"/>
        </w:rPr>
        <w:fldChar w:fldCharType="begin">
          <w:ffData>
            <w:name w:val="Check4"/>
            <w:enabled/>
            <w:calcOnExit w:val="0"/>
            <w:checkBox>
              <w:sizeAuto/>
              <w:default w:val="0"/>
            </w:checkBox>
          </w:ffData>
        </w:fldChar>
      </w:r>
      <w:r w:rsidR="00675A51" w:rsidRPr="005B7680">
        <w:rPr>
          <w:rFonts w:ascii="Verdana" w:hAnsi="Verdana" w:cs="Verdana"/>
          <w:sz w:val="22"/>
          <w:szCs w:val="22"/>
        </w:rPr>
        <w:instrText xml:space="preserve"> FORMCHECKBOX </w:instrText>
      </w:r>
      <w:r w:rsidRPr="005B7680">
        <w:rPr>
          <w:rFonts w:ascii="Verdana" w:hAnsi="Verdana" w:cs="Verdana"/>
          <w:sz w:val="22"/>
          <w:szCs w:val="22"/>
        </w:rPr>
      </w:r>
      <w:r w:rsidRPr="005B7680">
        <w:rPr>
          <w:rFonts w:ascii="Verdana" w:hAnsi="Verdana" w:cs="Verdana"/>
          <w:sz w:val="22"/>
          <w:szCs w:val="22"/>
        </w:rPr>
        <w:fldChar w:fldCharType="end"/>
      </w:r>
      <w:bookmarkEnd w:id="2"/>
      <w:r w:rsidR="00675A51" w:rsidRPr="005B7680">
        <w:rPr>
          <w:rFonts w:ascii="Verdana" w:hAnsi="Verdana" w:cs="Verdana"/>
          <w:sz w:val="22"/>
          <w:szCs w:val="22"/>
        </w:rPr>
        <w:tab/>
        <w:t>Strategic Lea</w:t>
      </w:r>
      <w:r w:rsidR="00675A51" w:rsidRPr="0025643E">
        <w:rPr>
          <w:rFonts w:ascii="Verdana" w:hAnsi="Verdana" w:cs="Verdana"/>
        </w:rPr>
        <w:t>dership and Governance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2538"/>
        <w:gridCol w:w="2250"/>
        <w:gridCol w:w="2394"/>
        <w:gridCol w:w="2394"/>
      </w:tblGrid>
      <w:tr w:rsidR="00675A51" w:rsidTr="00F56409">
        <w:tc>
          <w:tcPr>
            <w:tcW w:w="2538" w:type="dxa"/>
          </w:tcPr>
          <w:p w:rsidR="00675A51" w:rsidRDefault="00675A51" w:rsidP="00F56409">
            <w:pPr>
              <w:pStyle w:val="Default"/>
              <w:spacing w:before="80" w:after="80"/>
              <w:rPr>
                <w:rFonts w:ascii="Verdana" w:hAnsi="Verdana" w:cs="Verdana"/>
                <w:sz w:val="22"/>
                <w:szCs w:val="22"/>
              </w:rPr>
            </w:pPr>
            <w:r>
              <w:rPr>
                <w:rFonts w:ascii="Verdana" w:hAnsi="Verdana" w:cs="Verdana"/>
                <w:sz w:val="22"/>
                <w:szCs w:val="22"/>
              </w:rPr>
              <w:t>Name of program being nominated:</w:t>
            </w:r>
          </w:p>
        </w:tc>
        <w:bookmarkStart w:id="3" w:name="Text1"/>
        <w:tc>
          <w:tcPr>
            <w:tcW w:w="7038" w:type="dxa"/>
            <w:gridSpan w:val="3"/>
          </w:tcPr>
          <w:p w:rsidR="00675A51" w:rsidRPr="005F2E13" w:rsidRDefault="00C0481B" w:rsidP="00F56409">
            <w:pPr>
              <w:pStyle w:val="Default"/>
              <w:spacing w:before="80" w:after="80"/>
              <w:rPr>
                <w:rFonts w:ascii="Verdana" w:hAnsi="Verdana" w:cs="Verdana"/>
                <w:sz w:val="22"/>
                <w:szCs w:val="22"/>
                <w:u w:val="single"/>
              </w:rPr>
            </w:pPr>
            <w:r>
              <w:rPr>
                <w:rFonts w:ascii="Verdana" w:hAnsi="Verdana" w:cs="Verdana"/>
                <w:sz w:val="22"/>
                <w:szCs w:val="22"/>
                <w:u w:val="single"/>
              </w:rPr>
              <w:fldChar w:fldCharType="begin">
                <w:ffData>
                  <w:name w:val="Text1"/>
                  <w:enabled/>
                  <w:calcOnExit w:val="0"/>
                  <w:textInput>
                    <w:default w:val="Healthy Living Program"/>
                  </w:textInput>
                </w:ffData>
              </w:fldChar>
            </w:r>
            <w:r w:rsidR="00675A51">
              <w:rPr>
                <w:rFonts w:ascii="Verdana" w:hAnsi="Verdana" w:cs="Verdana"/>
                <w:sz w:val="22"/>
                <w:szCs w:val="22"/>
                <w:u w:val="single"/>
              </w:rPr>
              <w:instrText xml:space="preserve"> FORMTEXT </w:instrText>
            </w:r>
            <w:r>
              <w:rPr>
                <w:rFonts w:ascii="Verdana" w:hAnsi="Verdana" w:cs="Verdana"/>
                <w:sz w:val="22"/>
                <w:szCs w:val="22"/>
                <w:u w:val="single"/>
              </w:rPr>
            </w:r>
            <w:r>
              <w:rPr>
                <w:rFonts w:ascii="Verdana" w:hAnsi="Verdana" w:cs="Verdana"/>
                <w:sz w:val="22"/>
                <w:szCs w:val="22"/>
                <w:u w:val="single"/>
              </w:rPr>
              <w:fldChar w:fldCharType="separate"/>
            </w:r>
            <w:r w:rsidR="00675A51">
              <w:rPr>
                <w:rFonts w:ascii="Verdana" w:hAnsi="Verdana" w:cs="Verdana"/>
                <w:noProof/>
                <w:sz w:val="22"/>
                <w:szCs w:val="22"/>
                <w:u w:val="single"/>
              </w:rPr>
              <w:t>Healthy Living Program</w:t>
            </w:r>
            <w:r>
              <w:rPr>
                <w:rFonts w:ascii="Verdana" w:hAnsi="Verdana" w:cs="Verdana"/>
                <w:sz w:val="22"/>
                <w:szCs w:val="22"/>
                <w:u w:val="single"/>
              </w:rPr>
              <w:fldChar w:fldCharType="end"/>
            </w:r>
            <w:bookmarkEnd w:id="3"/>
          </w:p>
        </w:tc>
      </w:tr>
      <w:tr w:rsidR="00675A51" w:rsidTr="00F56409">
        <w:tc>
          <w:tcPr>
            <w:tcW w:w="2538" w:type="dxa"/>
          </w:tcPr>
          <w:p w:rsidR="00675A51" w:rsidRDefault="00675A51" w:rsidP="00F56409">
            <w:pPr>
              <w:pStyle w:val="Default"/>
              <w:spacing w:before="80" w:after="80"/>
              <w:rPr>
                <w:rFonts w:ascii="Verdana" w:hAnsi="Verdana" w:cs="Verdana"/>
                <w:sz w:val="22"/>
                <w:szCs w:val="22"/>
              </w:rPr>
            </w:pPr>
            <w:r>
              <w:rPr>
                <w:rFonts w:ascii="Verdana" w:hAnsi="Verdana" w:cs="Verdana"/>
                <w:sz w:val="22"/>
                <w:szCs w:val="22"/>
              </w:rPr>
              <w:t>Jurisdiction(s) where program originated:</w:t>
            </w:r>
          </w:p>
        </w:tc>
        <w:tc>
          <w:tcPr>
            <w:tcW w:w="7038" w:type="dxa"/>
            <w:gridSpan w:val="3"/>
          </w:tcPr>
          <w:p w:rsidR="00675A51" w:rsidRDefault="00C0481B" w:rsidP="00F56409">
            <w:pPr>
              <w:pStyle w:val="Default"/>
              <w:spacing w:before="80" w:after="80"/>
              <w:rPr>
                <w:rFonts w:ascii="Verdana" w:hAnsi="Verdana" w:cs="Verdana"/>
                <w:sz w:val="22"/>
                <w:szCs w:val="22"/>
              </w:rPr>
            </w:pPr>
            <w:r>
              <w:rPr>
                <w:rFonts w:ascii="Verdana" w:hAnsi="Verdana" w:cs="Verdana"/>
                <w:sz w:val="22"/>
                <w:szCs w:val="22"/>
                <w:u w:val="single"/>
              </w:rPr>
              <w:fldChar w:fldCharType="begin">
                <w:ffData>
                  <w:name w:val=""/>
                  <w:enabled/>
                  <w:calcOnExit w:val="0"/>
                  <w:textInput>
                    <w:default w:val="Tamarac, Florida"/>
                  </w:textInput>
                </w:ffData>
              </w:fldChar>
            </w:r>
            <w:r w:rsidR="00675A51">
              <w:rPr>
                <w:rFonts w:ascii="Verdana" w:hAnsi="Verdana" w:cs="Verdana"/>
                <w:sz w:val="22"/>
                <w:szCs w:val="22"/>
                <w:u w:val="single"/>
              </w:rPr>
              <w:instrText xml:space="preserve"> FORMTEXT </w:instrText>
            </w:r>
            <w:r>
              <w:rPr>
                <w:rFonts w:ascii="Verdana" w:hAnsi="Verdana" w:cs="Verdana"/>
                <w:sz w:val="22"/>
                <w:szCs w:val="22"/>
                <w:u w:val="single"/>
              </w:rPr>
            </w:r>
            <w:r>
              <w:rPr>
                <w:rFonts w:ascii="Verdana" w:hAnsi="Verdana" w:cs="Verdana"/>
                <w:sz w:val="22"/>
                <w:szCs w:val="22"/>
                <w:u w:val="single"/>
              </w:rPr>
              <w:fldChar w:fldCharType="separate"/>
            </w:r>
            <w:r w:rsidR="00675A51">
              <w:rPr>
                <w:rFonts w:ascii="Verdana" w:hAnsi="Verdana" w:cs="Verdana"/>
                <w:noProof/>
                <w:sz w:val="22"/>
                <w:szCs w:val="22"/>
                <w:u w:val="single"/>
              </w:rPr>
              <w:t>Tamarac, Florida</w:t>
            </w:r>
            <w:r>
              <w:rPr>
                <w:rFonts w:ascii="Verdana" w:hAnsi="Verdana" w:cs="Verdana"/>
                <w:sz w:val="22"/>
                <w:szCs w:val="22"/>
                <w:u w:val="single"/>
              </w:rPr>
              <w:fldChar w:fldCharType="end"/>
            </w:r>
          </w:p>
        </w:tc>
      </w:tr>
      <w:tr w:rsidR="00675A51" w:rsidTr="00F56409">
        <w:tc>
          <w:tcPr>
            <w:tcW w:w="2538" w:type="dxa"/>
          </w:tcPr>
          <w:p w:rsidR="00675A51" w:rsidRDefault="00675A51" w:rsidP="00F56409">
            <w:pPr>
              <w:pStyle w:val="Default"/>
              <w:spacing w:before="80" w:after="80"/>
              <w:rPr>
                <w:rFonts w:ascii="Verdana" w:hAnsi="Verdana" w:cs="Verdana"/>
                <w:sz w:val="22"/>
                <w:szCs w:val="22"/>
              </w:rPr>
            </w:pPr>
            <w:r>
              <w:rPr>
                <w:rFonts w:ascii="Verdana" w:hAnsi="Verdana" w:cs="Verdana"/>
                <w:sz w:val="22"/>
                <w:szCs w:val="22"/>
              </w:rPr>
              <w:t>Jurisdiction population(s):</w:t>
            </w:r>
          </w:p>
        </w:tc>
        <w:tc>
          <w:tcPr>
            <w:tcW w:w="7038" w:type="dxa"/>
            <w:gridSpan w:val="3"/>
          </w:tcPr>
          <w:p w:rsidR="00675A51" w:rsidRDefault="00C0481B" w:rsidP="00F56409">
            <w:pPr>
              <w:pStyle w:val="Default"/>
              <w:spacing w:before="80" w:after="80"/>
              <w:rPr>
                <w:rFonts w:ascii="Verdana" w:hAnsi="Verdana" w:cs="Verdana"/>
                <w:sz w:val="22"/>
                <w:szCs w:val="22"/>
              </w:rPr>
            </w:pPr>
            <w:r>
              <w:rPr>
                <w:rFonts w:ascii="Verdana" w:hAnsi="Verdana" w:cs="Verdana"/>
                <w:sz w:val="22"/>
                <w:szCs w:val="22"/>
                <w:u w:val="single"/>
              </w:rPr>
              <w:fldChar w:fldCharType="begin">
                <w:ffData>
                  <w:name w:val=""/>
                  <w:enabled/>
                  <w:calcOnExit w:val="0"/>
                  <w:textInput>
                    <w:default w:val="59,151"/>
                  </w:textInput>
                </w:ffData>
              </w:fldChar>
            </w:r>
            <w:r w:rsidR="00675A51">
              <w:rPr>
                <w:rFonts w:ascii="Verdana" w:hAnsi="Verdana" w:cs="Verdana"/>
                <w:sz w:val="22"/>
                <w:szCs w:val="22"/>
                <w:u w:val="single"/>
              </w:rPr>
              <w:instrText xml:space="preserve"> FORMTEXT </w:instrText>
            </w:r>
            <w:r>
              <w:rPr>
                <w:rFonts w:ascii="Verdana" w:hAnsi="Verdana" w:cs="Verdana"/>
                <w:sz w:val="22"/>
                <w:szCs w:val="22"/>
                <w:u w:val="single"/>
              </w:rPr>
            </w:r>
            <w:r>
              <w:rPr>
                <w:rFonts w:ascii="Verdana" w:hAnsi="Verdana" w:cs="Verdana"/>
                <w:sz w:val="22"/>
                <w:szCs w:val="22"/>
                <w:u w:val="single"/>
              </w:rPr>
              <w:fldChar w:fldCharType="separate"/>
            </w:r>
            <w:r w:rsidR="00675A51">
              <w:rPr>
                <w:rFonts w:ascii="Verdana" w:hAnsi="Verdana" w:cs="Verdana"/>
                <w:noProof/>
                <w:sz w:val="22"/>
                <w:szCs w:val="22"/>
                <w:u w:val="single"/>
              </w:rPr>
              <w:t>59,151</w:t>
            </w:r>
            <w:r>
              <w:rPr>
                <w:rFonts w:ascii="Verdana" w:hAnsi="Verdana" w:cs="Verdana"/>
                <w:sz w:val="22"/>
                <w:szCs w:val="22"/>
                <w:u w:val="single"/>
              </w:rPr>
              <w:fldChar w:fldCharType="end"/>
            </w:r>
          </w:p>
        </w:tc>
      </w:tr>
      <w:tr w:rsidR="00675A51" w:rsidTr="00F56409">
        <w:tc>
          <w:tcPr>
            <w:tcW w:w="9576" w:type="dxa"/>
            <w:gridSpan w:val="4"/>
          </w:tcPr>
          <w:p w:rsidR="00675A51" w:rsidRDefault="00675A51" w:rsidP="00F56409">
            <w:pPr>
              <w:pStyle w:val="Default"/>
              <w:spacing w:before="80" w:after="80"/>
              <w:rPr>
                <w:rFonts w:ascii="Verdana" w:hAnsi="Verdana" w:cs="Verdana"/>
                <w:sz w:val="22"/>
                <w:szCs w:val="22"/>
              </w:rPr>
            </w:pPr>
            <w:r w:rsidRPr="005F2E13">
              <w:rPr>
                <w:rFonts w:ascii="Verdana" w:hAnsi="Verdana" w:cs="Verdana"/>
                <w:sz w:val="22"/>
                <w:szCs w:val="22"/>
              </w:rPr>
              <w:t>Please indicate the month and year in which the program you are nominating was fully implemented. (Note: All</w:t>
            </w:r>
            <w:r>
              <w:rPr>
                <w:rFonts w:ascii="Verdana" w:hAnsi="Verdana" w:cs="Verdana"/>
                <w:sz w:val="22"/>
                <w:szCs w:val="22"/>
              </w:rPr>
              <w:t xml:space="preserve"> </w:t>
            </w:r>
            <w:r w:rsidRPr="005F2E13">
              <w:rPr>
                <w:rFonts w:ascii="Verdana" w:hAnsi="Verdana" w:cs="Verdana"/>
                <w:sz w:val="22"/>
                <w:szCs w:val="22"/>
              </w:rPr>
              <w:t>Program Excellence Award nominations must have been fully implement</w:t>
            </w:r>
            <w:r>
              <w:rPr>
                <w:rFonts w:ascii="Verdana" w:hAnsi="Verdana" w:cs="Verdana"/>
                <w:sz w:val="22"/>
                <w:szCs w:val="22"/>
              </w:rPr>
              <w:t>ed by or before January 31, 2010,</w:t>
            </w:r>
            <w:r w:rsidRPr="005F2E13">
              <w:rPr>
                <w:rFonts w:ascii="Verdana" w:hAnsi="Verdana" w:cs="Verdana"/>
                <w:sz w:val="22"/>
                <w:szCs w:val="22"/>
              </w:rPr>
              <w:t xml:space="preserve"> to be</w:t>
            </w:r>
            <w:r>
              <w:rPr>
                <w:rFonts w:ascii="Verdana" w:hAnsi="Verdana" w:cs="Verdana"/>
                <w:sz w:val="22"/>
                <w:szCs w:val="22"/>
              </w:rPr>
              <w:t xml:space="preserve"> </w:t>
            </w:r>
            <w:r w:rsidRPr="005F2E13">
              <w:rPr>
                <w:rFonts w:ascii="Verdana" w:hAnsi="Verdana" w:cs="Verdana"/>
                <w:sz w:val="22"/>
                <w:szCs w:val="22"/>
              </w:rPr>
              <w:t>eligible. The start date should not include the initial planning phase.)</w:t>
            </w:r>
          </w:p>
        </w:tc>
      </w:tr>
      <w:tr w:rsidR="00675A51" w:rsidTr="00F56409">
        <w:tc>
          <w:tcPr>
            <w:tcW w:w="2538" w:type="dxa"/>
          </w:tcPr>
          <w:p w:rsidR="00675A51" w:rsidRDefault="00675A51" w:rsidP="00F56409">
            <w:pPr>
              <w:pStyle w:val="Default"/>
              <w:spacing w:before="80" w:after="80"/>
              <w:rPr>
                <w:rFonts w:ascii="Verdana" w:hAnsi="Verdana" w:cs="Verdana"/>
                <w:sz w:val="22"/>
                <w:szCs w:val="22"/>
              </w:rPr>
            </w:pPr>
            <w:r>
              <w:rPr>
                <w:rFonts w:ascii="Verdana" w:hAnsi="Verdana" w:cs="Verdana"/>
                <w:sz w:val="22"/>
                <w:szCs w:val="22"/>
              </w:rPr>
              <w:t>Month:</w:t>
            </w:r>
          </w:p>
        </w:tc>
        <w:tc>
          <w:tcPr>
            <w:tcW w:w="2250" w:type="dxa"/>
          </w:tcPr>
          <w:p w:rsidR="00675A51" w:rsidRDefault="00C0481B" w:rsidP="00F56409">
            <w:pPr>
              <w:pStyle w:val="Default"/>
              <w:spacing w:before="80" w:after="80"/>
              <w:rPr>
                <w:rFonts w:ascii="Verdana" w:hAnsi="Verdana" w:cs="Verdana"/>
                <w:sz w:val="22"/>
                <w:szCs w:val="22"/>
              </w:rPr>
            </w:pPr>
            <w:r>
              <w:rPr>
                <w:rFonts w:ascii="Verdana" w:hAnsi="Verdana" w:cs="Verdana"/>
                <w:sz w:val="22"/>
                <w:szCs w:val="22"/>
                <w:u w:val="single"/>
              </w:rPr>
              <w:fldChar w:fldCharType="begin">
                <w:ffData>
                  <w:name w:val=""/>
                  <w:enabled/>
                  <w:calcOnExit w:val="0"/>
                  <w:textInput>
                    <w:default w:val="November"/>
                  </w:textInput>
                </w:ffData>
              </w:fldChar>
            </w:r>
            <w:r w:rsidR="00675A51">
              <w:rPr>
                <w:rFonts w:ascii="Verdana" w:hAnsi="Verdana" w:cs="Verdana"/>
                <w:sz w:val="22"/>
                <w:szCs w:val="22"/>
                <w:u w:val="single"/>
              </w:rPr>
              <w:instrText xml:space="preserve"> FORMTEXT </w:instrText>
            </w:r>
            <w:r>
              <w:rPr>
                <w:rFonts w:ascii="Verdana" w:hAnsi="Verdana" w:cs="Verdana"/>
                <w:sz w:val="22"/>
                <w:szCs w:val="22"/>
                <w:u w:val="single"/>
              </w:rPr>
            </w:r>
            <w:r>
              <w:rPr>
                <w:rFonts w:ascii="Verdana" w:hAnsi="Verdana" w:cs="Verdana"/>
                <w:sz w:val="22"/>
                <w:szCs w:val="22"/>
                <w:u w:val="single"/>
              </w:rPr>
              <w:fldChar w:fldCharType="separate"/>
            </w:r>
            <w:r w:rsidR="00675A51">
              <w:rPr>
                <w:rFonts w:ascii="Verdana" w:hAnsi="Verdana" w:cs="Verdana"/>
                <w:noProof/>
                <w:sz w:val="22"/>
                <w:szCs w:val="22"/>
                <w:u w:val="single"/>
              </w:rPr>
              <w:t>November</w:t>
            </w:r>
            <w:r>
              <w:rPr>
                <w:rFonts w:ascii="Verdana" w:hAnsi="Verdana" w:cs="Verdana"/>
                <w:sz w:val="22"/>
                <w:szCs w:val="22"/>
                <w:u w:val="single"/>
              </w:rPr>
              <w:fldChar w:fldCharType="end"/>
            </w:r>
          </w:p>
        </w:tc>
        <w:tc>
          <w:tcPr>
            <w:tcW w:w="2394" w:type="dxa"/>
          </w:tcPr>
          <w:p w:rsidR="00675A51" w:rsidRDefault="00675A51" w:rsidP="00F56409">
            <w:pPr>
              <w:pStyle w:val="Default"/>
              <w:spacing w:before="80" w:after="80"/>
              <w:rPr>
                <w:rFonts w:ascii="Verdana" w:hAnsi="Verdana" w:cs="Verdana"/>
                <w:sz w:val="22"/>
                <w:szCs w:val="22"/>
              </w:rPr>
            </w:pPr>
            <w:r>
              <w:rPr>
                <w:rFonts w:ascii="Verdana" w:hAnsi="Verdana" w:cs="Verdana"/>
                <w:sz w:val="22"/>
                <w:szCs w:val="22"/>
              </w:rPr>
              <w:t>Year:</w:t>
            </w:r>
          </w:p>
        </w:tc>
        <w:tc>
          <w:tcPr>
            <w:tcW w:w="2394" w:type="dxa"/>
          </w:tcPr>
          <w:p w:rsidR="00675A51" w:rsidRDefault="00C0481B" w:rsidP="00F56409">
            <w:pPr>
              <w:pStyle w:val="Default"/>
              <w:spacing w:before="80" w:after="80"/>
              <w:rPr>
                <w:rFonts w:ascii="Verdana" w:hAnsi="Verdana" w:cs="Verdana"/>
                <w:sz w:val="22"/>
                <w:szCs w:val="22"/>
              </w:rPr>
            </w:pPr>
            <w:r>
              <w:rPr>
                <w:rFonts w:ascii="Verdana" w:hAnsi="Verdana" w:cs="Verdana"/>
                <w:sz w:val="22"/>
                <w:szCs w:val="22"/>
                <w:u w:val="single"/>
              </w:rPr>
              <w:fldChar w:fldCharType="begin">
                <w:ffData>
                  <w:name w:val=""/>
                  <w:enabled/>
                  <w:calcOnExit w:val="0"/>
                  <w:textInput>
                    <w:default w:val="2009"/>
                  </w:textInput>
                </w:ffData>
              </w:fldChar>
            </w:r>
            <w:r w:rsidR="00675A51">
              <w:rPr>
                <w:rFonts w:ascii="Verdana" w:hAnsi="Verdana" w:cs="Verdana"/>
                <w:sz w:val="22"/>
                <w:szCs w:val="22"/>
                <w:u w:val="single"/>
              </w:rPr>
              <w:instrText xml:space="preserve"> FORMTEXT </w:instrText>
            </w:r>
            <w:r>
              <w:rPr>
                <w:rFonts w:ascii="Verdana" w:hAnsi="Verdana" w:cs="Verdana"/>
                <w:sz w:val="22"/>
                <w:szCs w:val="22"/>
                <w:u w:val="single"/>
              </w:rPr>
            </w:r>
            <w:r>
              <w:rPr>
                <w:rFonts w:ascii="Verdana" w:hAnsi="Verdana" w:cs="Verdana"/>
                <w:sz w:val="22"/>
                <w:szCs w:val="22"/>
                <w:u w:val="single"/>
              </w:rPr>
              <w:fldChar w:fldCharType="separate"/>
            </w:r>
            <w:r w:rsidR="00675A51">
              <w:rPr>
                <w:rFonts w:ascii="Verdana" w:hAnsi="Verdana" w:cs="Verdana"/>
                <w:noProof/>
                <w:sz w:val="22"/>
                <w:szCs w:val="22"/>
                <w:u w:val="single"/>
              </w:rPr>
              <w:t>2009</w:t>
            </w:r>
            <w:r>
              <w:rPr>
                <w:rFonts w:ascii="Verdana" w:hAnsi="Verdana" w:cs="Verdana"/>
                <w:sz w:val="22"/>
                <w:szCs w:val="22"/>
                <w:u w:val="single"/>
              </w:rPr>
              <w:fldChar w:fldCharType="end"/>
            </w:r>
          </w:p>
        </w:tc>
      </w:tr>
      <w:tr w:rsidR="00675A51" w:rsidTr="00F56409">
        <w:tc>
          <w:tcPr>
            <w:tcW w:w="9576" w:type="dxa"/>
            <w:gridSpan w:val="4"/>
          </w:tcPr>
          <w:p w:rsidR="00675A51" w:rsidRDefault="00675A51" w:rsidP="00F56409">
            <w:pPr>
              <w:pStyle w:val="Default"/>
              <w:spacing w:before="80" w:after="80"/>
              <w:rPr>
                <w:rFonts w:ascii="Verdana" w:hAnsi="Verdana" w:cs="Verdana"/>
                <w:sz w:val="22"/>
                <w:szCs w:val="22"/>
              </w:rPr>
            </w:pPr>
            <w:r w:rsidRPr="005F2E13">
              <w:rPr>
                <w:rFonts w:ascii="Verdana" w:hAnsi="Verdana" w:cs="Verdana"/>
                <w:sz w:val="22"/>
                <w:szCs w:val="22"/>
              </w:rPr>
              <w:t>Name(s) and title(s) of individual(s) who should receive recognition for this award at the ICMA Annual Conference</w:t>
            </w:r>
            <w:r>
              <w:rPr>
                <w:rFonts w:ascii="Verdana" w:hAnsi="Verdana" w:cs="Verdana"/>
                <w:sz w:val="22"/>
                <w:szCs w:val="22"/>
              </w:rPr>
              <w:t xml:space="preserve"> </w:t>
            </w:r>
            <w:r w:rsidRPr="005F2E13">
              <w:rPr>
                <w:rFonts w:ascii="Verdana" w:hAnsi="Verdana" w:cs="Verdana"/>
                <w:sz w:val="22"/>
                <w:szCs w:val="22"/>
              </w:rPr>
              <w:t xml:space="preserve">in </w:t>
            </w:r>
            <w:r>
              <w:rPr>
                <w:rFonts w:ascii="Verdana" w:hAnsi="Verdana" w:cs="Verdana"/>
                <w:sz w:val="22"/>
                <w:szCs w:val="22"/>
              </w:rPr>
              <w:t>Milwaukee, Wisconsin</w:t>
            </w:r>
            <w:r w:rsidRPr="005F2E13">
              <w:rPr>
                <w:rFonts w:ascii="Verdana" w:hAnsi="Verdana" w:cs="Verdana"/>
                <w:sz w:val="22"/>
                <w:szCs w:val="22"/>
              </w:rPr>
              <w:t xml:space="preserve">, </w:t>
            </w:r>
            <w:r>
              <w:rPr>
                <w:rFonts w:ascii="Verdana" w:hAnsi="Verdana" w:cs="Verdana"/>
                <w:sz w:val="22"/>
                <w:szCs w:val="22"/>
              </w:rPr>
              <w:t>September 2011</w:t>
            </w:r>
            <w:r w:rsidRPr="005F2E13">
              <w:rPr>
                <w:rFonts w:ascii="Verdana" w:hAnsi="Verdana" w:cs="Verdana"/>
                <w:sz w:val="22"/>
                <w:szCs w:val="22"/>
              </w:rPr>
              <w:t>. (Each individual listed MUST be an ICMA member to be recognized.):</w:t>
            </w:r>
          </w:p>
        </w:tc>
      </w:tr>
      <w:tr w:rsidR="00675A51" w:rsidTr="00F56409">
        <w:tc>
          <w:tcPr>
            <w:tcW w:w="2538" w:type="dxa"/>
          </w:tcPr>
          <w:p w:rsidR="00675A51" w:rsidRDefault="00675A51" w:rsidP="00F56409">
            <w:pPr>
              <w:pStyle w:val="Default"/>
              <w:spacing w:before="80" w:after="80"/>
              <w:rPr>
                <w:rFonts w:ascii="Verdana" w:hAnsi="Verdana" w:cs="Verdana"/>
                <w:sz w:val="22"/>
                <w:szCs w:val="22"/>
              </w:rPr>
            </w:pPr>
            <w:r>
              <w:rPr>
                <w:rFonts w:ascii="Verdana" w:hAnsi="Verdana" w:cs="Verdana"/>
                <w:sz w:val="22"/>
                <w:szCs w:val="22"/>
              </w:rPr>
              <w:t>Name:</w:t>
            </w:r>
          </w:p>
        </w:tc>
        <w:tc>
          <w:tcPr>
            <w:tcW w:w="7038" w:type="dxa"/>
            <w:gridSpan w:val="3"/>
          </w:tcPr>
          <w:p w:rsidR="00675A51" w:rsidRDefault="008B129F" w:rsidP="00F56409">
            <w:pPr>
              <w:pStyle w:val="Default"/>
              <w:spacing w:before="80" w:after="80"/>
              <w:rPr>
                <w:rFonts w:ascii="Verdana" w:hAnsi="Verdana" w:cs="Verdana"/>
                <w:sz w:val="22"/>
                <w:szCs w:val="22"/>
              </w:rPr>
            </w:pPr>
            <w:r>
              <w:rPr>
                <w:rFonts w:ascii="Verdana" w:hAnsi="Verdana" w:cs="Verdana"/>
                <w:sz w:val="22"/>
                <w:szCs w:val="22"/>
                <w:u w:val="single"/>
              </w:rPr>
              <w:t>Michael C</w:t>
            </w:r>
            <w:r w:rsidR="003B4823">
              <w:rPr>
                <w:rFonts w:ascii="Verdana" w:hAnsi="Verdana" w:cs="Verdana"/>
                <w:sz w:val="22"/>
                <w:szCs w:val="22"/>
                <w:u w:val="single"/>
              </w:rPr>
              <w:t>.</w:t>
            </w:r>
            <w:r>
              <w:rPr>
                <w:rFonts w:ascii="Verdana" w:hAnsi="Verdana" w:cs="Verdana"/>
                <w:sz w:val="22"/>
                <w:szCs w:val="22"/>
                <w:u w:val="single"/>
              </w:rPr>
              <w:t xml:space="preserve"> Cernech</w:t>
            </w:r>
          </w:p>
        </w:tc>
      </w:tr>
      <w:tr w:rsidR="00675A51" w:rsidTr="00F56409">
        <w:tc>
          <w:tcPr>
            <w:tcW w:w="2538" w:type="dxa"/>
          </w:tcPr>
          <w:p w:rsidR="00675A51" w:rsidRDefault="00675A51" w:rsidP="00F56409">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675A51" w:rsidRDefault="00C0481B" w:rsidP="00F56409">
            <w:pPr>
              <w:pStyle w:val="Default"/>
              <w:spacing w:before="80" w:after="80"/>
              <w:rPr>
                <w:rFonts w:ascii="Verdana" w:hAnsi="Verdana" w:cs="Verdana"/>
                <w:sz w:val="22"/>
                <w:szCs w:val="22"/>
              </w:rPr>
            </w:pPr>
            <w:r>
              <w:rPr>
                <w:rFonts w:ascii="Verdana" w:hAnsi="Verdana" w:cs="Verdana"/>
                <w:sz w:val="22"/>
                <w:szCs w:val="22"/>
                <w:u w:val="single"/>
              </w:rPr>
              <w:fldChar w:fldCharType="begin">
                <w:ffData>
                  <w:name w:val=""/>
                  <w:enabled/>
                  <w:calcOnExit w:val="0"/>
                  <w:textInput>
                    <w:default w:val="City Manager"/>
                  </w:textInput>
                </w:ffData>
              </w:fldChar>
            </w:r>
            <w:r w:rsidR="008B129F">
              <w:rPr>
                <w:rFonts w:ascii="Verdana" w:hAnsi="Verdana" w:cs="Verdana"/>
                <w:sz w:val="22"/>
                <w:szCs w:val="22"/>
                <w:u w:val="single"/>
              </w:rPr>
              <w:instrText xml:space="preserve"> FORMTEXT </w:instrText>
            </w:r>
            <w:r>
              <w:rPr>
                <w:rFonts w:ascii="Verdana" w:hAnsi="Verdana" w:cs="Verdana"/>
                <w:sz w:val="22"/>
                <w:szCs w:val="22"/>
                <w:u w:val="single"/>
              </w:rPr>
            </w:r>
            <w:r>
              <w:rPr>
                <w:rFonts w:ascii="Verdana" w:hAnsi="Verdana" w:cs="Verdana"/>
                <w:sz w:val="22"/>
                <w:szCs w:val="22"/>
                <w:u w:val="single"/>
              </w:rPr>
              <w:fldChar w:fldCharType="separate"/>
            </w:r>
            <w:r w:rsidR="008B129F">
              <w:rPr>
                <w:rFonts w:ascii="Verdana" w:hAnsi="Verdana" w:cs="Verdana"/>
                <w:noProof/>
                <w:sz w:val="22"/>
                <w:szCs w:val="22"/>
                <w:u w:val="single"/>
              </w:rPr>
              <w:t>City Manager</w:t>
            </w:r>
            <w:r>
              <w:rPr>
                <w:rFonts w:ascii="Verdana" w:hAnsi="Verdana" w:cs="Verdana"/>
                <w:sz w:val="22"/>
                <w:szCs w:val="22"/>
                <w:u w:val="single"/>
              </w:rPr>
              <w:fldChar w:fldCharType="end"/>
            </w:r>
          </w:p>
        </w:tc>
        <w:tc>
          <w:tcPr>
            <w:tcW w:w="2394" w:type="dxa"/>
          </w:tcPr>
          <w:p w:rsidR="00675A51" w:rsidRDefault="00675A51" w:rsidP="00F56409">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675A51" w:rsidRDefault="00C0481B" w:rsidP="00F56409">
            <w:pPr>
              <w:pStyle w:val="Default"/>
              <w:spacing w:before="80" w:after="80"/>
              <w:rPr>
                <w:rFonts w:ascii="Verdana" w:hAnsi="Verdana" w:cs="Verdana"/>
                <w:sz w:val="22"/>
                <w:szCs w:val="22"/>
              </w:rPr>
            </w:pPr>
            <w:r>
              <w:rPr>
                <w:rFonts w:ascii="Verdana" w:hAnsi="Verdana" w:cs="Verdana"/>
                <w:sz w:val="22"/>
                <w:szCs w:val="22"/>
                <w:u w:val="single"/>
              </w:rPr>
              <w:fldChar w:fldCharType="begin">
                <w:ffData>
                  <w:name w:val=""/>
                  <w:enabled/>
                  <w:calcOnExit w:val="0"/>
                  <w:textInput>
                    <w:default w:val="Tamarac, FL"/>
                  </w:textInput>
                </w:ffData>
              </w:fldChar>
            </w:r>
            <w:r w:rsidR="00675A51">
              <w:rPr>
                <w:rFonts w:ascii="Verdana" w:hAnsi="Verdana" w:cs="Verdana"/>
                <w:sz w:val="22"/>
                <w:szCs w:val="22"/>
                <w:u w:val="single"/>
              </w:rPr>
              <w:instrText xml:space="preserve"> FORMTEXT </w:instrText>
            </w:r>
            <w:r>
              <w:rPr>
                <w:rFonts w:ascii="Verdana" w:hAnsi="Verdana" w:cs="Verdana"/>
                <w:sz w:val="22"/>
                <w:szCs w:val="22"/>
                <w:u w:val="single"/>
              </w:rPr>
            </w:r>
            <w:r>
              <w:rPr>
                <w:rFonts w:ascii="Verdana" w:hAnsi="Verdana" w:cs="Verdana"/>
                <w:sz w:val="22"/>
                <w:szCs w:val="22"/>
                <w:u w:val="single"/>
              </w:rPr>
              <w:fldChar w:fldCharType="separate"/>
            </w:r>
            <w:r w:rsidR="00675A51">
              <w:rPr>
                <w:rFonts w:ascii="Verdana" w:hAnsi="Verdana" w:cs="Verdana"/>
                <w:noProof/>
                <w:sz w:val="22"/>
                <w:szCs w:val="22"/>
                <w:u w:val="single"/>
              </w:rPr>
              <w:t>Tamarac, FL</w:t>
            </w:r>
            <w:r>
              <w:rPr>
                <w:rFonts w:ascii="Verdana" w:hAnsi="Verdana" w:cs="Verdana"/>
                <w:sz w:val="22"/>
                <w:szCs w:val="22"/>
                <w:u w:val="single"/>
              </w:rPr>
              <w:fldChar w:fldCharType="end"/>
            </w:r>
          </w:p>
        </w:tc>
      </w:tr>
      <w:tr w:rsidR="00675A51" w:rsidTr="00F56409">
        <w:tc>
          <w:tcPr>
            <w:tcW w:w="2538" w:type="dxa"/>
          </w:tcPr>
          <w:p w:rsidR="00675A51" w:rsidRDefault="00675A51" w:rsidP="00F56409">
            <w:pPr>
              <w:pStyle w:val="Default"/>
              <w:spacing w:before="80" w:after="80"/>
              <w:rPr>
                <w:rFonts w:ascii="Verdana" w:hAnsi="Verdana" w:cs="Verdana"/>
                <w:sz w:val="22"/>
                <w:szCs w:val="22"/>
              </w:rPr>
            </w:pPr>
            <w:r>
              <w:rPr>
                <w:rFonts w:ascii="Verdana" w:hAnsi="Verdana" w:cs="Verdana"/>
                <w:sz w:val="22"/>
                <w:szCs w:val="22"/>
              </w:rPr>
              <w:t>Name:</w:t>
            </w:r>
          </w:p>
        </w:tc>
        <w:tc>
          <w:tcPr>
            <w:tcW w:w="7038" w:type="dxa"/>
            <w:gridSpan w:val="3"/>
          </w:tcPr>
          <w:p w:rsidR="00675A51" w:rsidRDefault="00675A51" w:rsidP="00F56409">
            <w:pPr>
              <w:pStyle w:val="Default"/>
              <w:spacing w:before="80" w:after="80"/>
              <w:rPr>
                <w:rFonts w:ascii="Verdana" w:hAnsi="Verdana" w:cs="Verdana"/>
                <w:sz w:val="22"/>
                <w:szCs w:val="22"/>
              </w:rPr>
            </w:pPr>
          </w:p>
        </w:tc>
      </w:tr>
      <w:tr w:rsidR="00675A51" w:rsidTr="00F56409">
        <w:tc>
          <w:tcPr>
            <w:tcW w:w="2538" w:type="dxa"/>
          </w:tcPr>
          <w:p w:rsidR="00675A51" w:rsidRDefault="00675A51" w:rsidP="00F56409">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675A51" w:rsidRDefault="00675A51" w:rsidP="00F56409">
            <w:pPr>
              <w:pStyle w:val="Default"/>
              <w:spacing w:before="80" w:after="80"/>
              <w:rPr>
                <w:rFonts w:ascii="Verdana" w:hAnsi="Verdana" w:cs="Verdana"/>
                <w:sz w:val="22"/>
                <w:szCs w:val="22"/>
              </w:rPr>
            </w:pPr>
          </w:p>
        </w:tc>
        <w:tc>
          <w:tcPr>
            <w:tcW w:w="2394" w:type="dxa"/>
          </w:tcPr>
          <w:p w:rsidR="00675A51" w:rsidRDefault="00675A51" w:rsidP="00F56409">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675A51" w:rsidRDefault="00675A51" w:rsidP="00F56409">
            <w:pPr>
              <w:pStyle w:val="Default"/>
              <w:spacing w:before="80" w:after="80"/>
              <w:rPr>
                <w:rFonts w:ascii="Verdana" w:hAnsi="Verdana" w:cs="Verdana"/>
                <w:sz w:val="22"/>
                <w:szCs w:val="22"/>
              </w:rPr>
            </w:pPr>
          </w:p>
        </w:tc>
      </w:tr>
      <w:tr w:rsidR="00675A51" w:rsidTr="00F56409">
        <w:tc>
          <w:tcPr>
            <w:tcW w:w="2538" w:type="dxa"/>
          </w:tcPr>
          <w:p w:rsidR="00675A51" w:rsidRDefault="00675A51" w:rsidP="00F56409">
            <w:pPr>
              <w:pStyle w:val="Default"/>
              <w:spacing w:before="80" w:after="80"/>
              <w:rPr>
                <w:rFonts w:ascii="Verdana" w:hAnsi="Verdana" w:cs="Verdana"/>
                <w:sz w:val="22"/>
                <w:szCs w:val="22"/>
              </w:rPr>
            </w:pPr>
            <w:r>
              <w:rPr>
                <w:rFonts w:ascii="Verdana" w:hAnsi="Verdana" w:cs="Verdana"/>
                <w:sz w:val="22"/>
                <w:szCs w:val="22"/>
              </w:rPr>
              <w:t>Name:</w:t>
            </w:r>
          </w:p>
        </w:tc>
        <w:tc>
          <w:tcPr>
            <w:tcW w:w="7038" w:type="dxa"/>
            <w:gridSpan w:val="3"/>
          </w:tcPr>
          <w:p w:rsidR="00675A51" w:rsidRDefault="00C0481B" w:rsidP="00F56409">
            <w:pPr>
              <w:pStyle w:val="Default"/>
              <w:spacing w:before="80" w:after="80"/>
              <w:rPr>
                <w:rFonts w:ascii="Verdana" w:hAnsi="Verdana" w:cs="Verdana"/>
                <w:sz w:val="22"/>
                <w:szCs w:val="22"/>
              </w:rPr>
            </w:pPr>
            <w:r w:rsidRPr="005F2E13">
              <w:rPr>
                <w:rFonts w:ascii="Verdana" w:hAnsi="Verdana" w:cs="Verdana"/>
                <w:sz w:val="22"/>
                <w:szCs w:val="22"/>
                <w:u w:val="single"/>
              </w:rPr>
              <w:fldChar w:fldCharType="begin">
                <w:ffData>
                  <w:name w:val="Text1"/>
                  <w:enabled/>
                  <w:calcOnExit w:val="0"/>
                  <w:textInput/>
                </w:ffData>
              </w:fldChar>
            </w:r>
            <w:r w:rsidR="00675A51" w:rsidRPr="005F2E13">
              <w:rPr>
                <w:rFonts w:ascii="Verdana" w:hAnsi="Verdana" w:cs="Verdana"/>
                <w:sz w:val="22"/>
                <w:szCs w:val="22"/>
                <w:u w:val="single"/>
              </w:rPr>
              <w:instrText xml:space="preserve"> FORMTEXT </w:instrText>
            </w:r>
            <w:r w:rsidRPr="005F2E13">
              <w:rPr>
                <w:rFonts w:ascii="Verdana" w:hAnsi="Verdana" w:cs="Verdana"/>
                <w:sz w:val="22"/>
                <w:szCs w:val="22"/>
                <w:u w:val="single"/>
              </w:rPr>
            </w:r>
            <w:r w:rsidRPr="005F2E13">
              <w:rPr>
                <w:rFonts w:ascii="Verdana" w:hAnsi="Verdana" w:cs="Verdana"/>
                <w:sz w:val="22"/>
                <w:szCs w:val="22"/>
                <w:u w:val="single"/>
              </w:rPr>
              <w:fldChar w:fldCharType="separate"/>
            </w:r>
            <w:r w:rsidR="00675A51" w:rsidRPr="005F2E13">
              <w:rPr>
                <w:rFonts w:ascii="Times New Roman" w:hAnsi="Times New Roman" w:cs="Times New Roman"/>
                <w:noProof/>
                <w:sz w:val="22"/>
                <w:szCs w:val="22"/>
                <w:u w:val="single"/>
              </w:rPr>
              <w:t> </w:t>
            </w:r>
            <w:r w:rsidR="00675A51" w:rsidRPr="005F2E13">
              <w:rPr>
                <w:rFonts w:ascii="Times New Roman" w:hAnsi="Times New Roman" w:cs="Times New Roman"/>
                <w:noProof/>
                <w:sz w:val="22"/>
                <w:szCs w:val="22"/>
                <w:u w:val="single"/>
              </w:rPr>
              <w:t> </w:t>
            </w:r>
            <w:r w:rsidR="00675A51" w:rsidRPr="005F2E13">
              <w:rPr>
                <w:rFonts w:ascii="Times New Roman" w:hAnsi="Times New Roman" w:cs="Times New Roman"/>
                <w:noProof/>
                <w:sz w:val="22"/>
                <w:szCs w:val="22"/>
                <w:u w:val="single"/>
              </w:rPr>
              <w:t> </w:t>
            </w:r>
            <w:r w:rsidR="00675A51" w:rsidRPr="005F2E13">
              <w:rPr>
                <w:rFonts w:ascii="Times New Roman" w:hAnsi="Times New Roman" w:cs="Times New Roman"/>
                <w:noProof/>
                <w:sz w:val="22"/>
                <w:szCs w:val="22"/>
                <w:u w:val="single"/>
              </w:rPr>
              <w:t> </w:t>
            </w:r>
            <w:r w:rsidR="00675A51" w:rsidRPr="005F2E13">
              <w:rPr>
                <w:rFonts w:ascii="Times New Roman" w:hAnsi="Times New Roman" w:cs="Times New Roman"/>
                <w:noProof/>
                <w:sz w:val="22"/>
                <w:szCs w:val="22"/>
                <w:u w:val="single"/>
              </w:rPr>
              <w:t> </w:t>
            </w:r>
            <w:r w:rsidRPr="005F2E13">
              <w:rPr>
                <w:rFonts w:ascii="Verdana" w:hAnsi="Verdana" w:cs="Verdana"/>
                <w:sz w:val="22"/>
                <w:szCs w:val="22"/>
                <w:u w:val="single"/>
              </w:rPr>
              <w:fldChar w:fldCharType="end"/>
            </w:r>
          </w:p>
        </w:tc>
      </w:tr>
      <w:tr w:rsidR="00675A51" w:rsidTr="00F56409">
        <w:trPr>
          <w:trHeight w:val="242"/>
        </w:trPr>
        <w:tc>
          <w:tcPr>
            <w:tcW w:w="2538" w:type="dxa"/>
          </w:tcPr>
          <w:p w:rsidR="00675A51" w:rsidRDefault="00675A51" w:rsidP="00F56409">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675A51" w:rsidRDefault="00C0481B" w:rsidP="00F56409">
            <w:pPr>
              <w:pStyle w:val="Default"/>
              <w:spacing w:before="80" w:after="80"/>
              <w:rPr>
                <w:rFonts w:ascii="Verdana" w:hAnsi="Verdana" w:cs="Verdana"/>
                <w:sz w:val="22"/>
                <w:szCs w:val="22"/>
              </w:rPr>
            </w:pPr>
            <w:r w:rsidRPr="005F2E13">
              <w:rPr>
                <w:rFonts w:ascii="Verdana" w:hAnsi="Verdana" w:cs="Verdana"/>
                <w:sz w:val="22"/>
                <w:szCs w:val="22"/>
                <w:u w:val="single"/>
              </w:rPr>
              <w:fldChar w:fldCharType="begin">
                <w:ffData>
                  <w:name w:val="Text1"/>
                  <w:enabled/>
                  <w:calcOnExit w:val="0"/>
                  <w:textInput/>
                </w:ffData>
              </w:fldChar>
            </w:r>
            <w:r w:rsidR="00675A51" w:rsidRPr="005F2E13">
              <w:rPr>
                <w:rFonts w:ascii="Verdana" w:hAnsi="Verdana" w:cs="Verdana"/>
                <w:sz w:val="22"/>
                <w:szCs w:val="22"/>
                <w:u w:val="single"/>
              </w:rPr>
              <w:instrText xml:space="preserve"> FORMTEXT </w:instrText>
            </w:r>
            <w:r w:rsidRPr="005F2E13">
              <w:rPr>
                <w:rFonts w:ascii="Verdana" w:hAnsi="Verdana" w:cs="Verdana"/>
                <w:sz w:val="22"/>
                <w:szCs w:val="22"/>
                <w:u w:val="single"/>
              </w:rPr>
            </w:r>
            <w:r w:rsidRPr="005F2E13">
              <w:rPr>
                <w:rFonts w:ascii="Verdana" w:hAnsi="Verdana" w:cs="Verdana"/>
                <w:sz w:val="22"/>
                <w:szCs w:val="22"/>
                <w:u w:val="single"/>
              </w:rPr>
              <w:fldChar w:fldCharType="separate"/>
            </w:r>
            <w:r w:rsidR="00675A51" w:rsidRPr="005F2E13">
              <w:rPr>
                <w:rFonts w:ascii="Times New Roman" w:hAnsi="Times New Roman" w:cs="Times New Roman"/>
                <w:noProof/>
                <w:sz w:val="22"/>
                <w:szCs w:val="22"/>
                <w:u w:val="single"/>
              </w:rPr>
              <w:t> </w:t>
            </w:r>
            <w:r w:rsidR="00675A51" w:rsidRPr="005F2E13">
              <w:rPr>
                <w:rFonts w:ascii="Times New Roman" w:hAnsi="Times New Roman" w:cs="Times New Roman"/>
                <w:noProof/>
                <w:sz w:val="22"/>
                <w:szCs w:val="22"/>
                <w:u w:val="single"/>
              </w:rPr>
              <w:t> </w:t>
            </w:r>
            <w:r w:rsidR="00675A51" w:rsidRPr="005F2E13">
              <w:rPr>
                <w:rFonts w:ascii="Times New Roman" w:hAnsi="Times New Roman" w:cs="Times New Roman"/>
                <w:noProof/>
                <w:sz w:val="22"/>
                <w:szCs w:val="22"/>
                <w:u w:val="single"/>
              </w:rPr>
              <w:t> </w:t>
            </w:r>
            <w:r w:rsidR="00675A51" w:rsidRPr="005F2E13">
              <w:rPr>
                <w:rFonts w:ascii="Times New Roman" w:hAnsi="Times New Roman" w:cs="Times New Roman"/>
                <w:noProof/>
                <w:sz w:val="22"/>
                <w:szCs w:val="22"/>
                <w:u w:val="single"/>
              </w:rPr>
              <w:t> </w:t>
            </w:r>
            <w:r w:rsidR="00675A51" w:rsidRPr="005F2E13">
              <w:rPr>
                <w:rFonts w:ascii="Times New Roman" w:hAnsi="Times New Roman" w:cs="Times New Roman"/>
                <w:noProof/>
                <w:sz w:val="22"/>
                <w:szCs w:val="22"/>
                <w:u w:val="single"/>
              </w:rPr>
              <w:t> </w:t>
            </w:r>
            <w:r w:rsidRPr="005F2E13">
              <w:rPr>
                <w:rFonts w:ascii="Verdana" w:hAnsi="Verdana" w:cs="Verdana"/>
                <w:sz w:val="22"/>
                <w:szCs w:val="22"/>
                <w:u w:val="single"/>
              </w:rPr>
              <w:fldChar w:fldCharType="end"/>
            </w:r>
          </w:p>
        </w:tc>
        <w:tc>
          <w:tcPr>
            <w:tcW w:w="2394" w:type="dxa"/>
          </w:tcPr>
          <w:p w:rsidR="00675A51" w:rsidRDefault="00675A51" w:rsidP="00F56409">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675A51" w:rsidRDefault="00C0481B" w:rsidP="00F56409">
            <w:pPr>
              <w:pStyle w:val="Default"/>
              <w:spacing w:before="80" w:after="80"/>
              <w:rPr>
                <w:rFonts w:ascii="Verdana" w:hAnsi="Verdana" w:cs="Verdana"/>
                <w:sz w:val="22"/>
                <w:szCs w:val="22"/>
              </w:rPr>
            </w:pPr>
            <w:r w:rsidRPr="005F2E13">
              <w:rPr>
                <w:rFonts w:ascii="Verdana" w:hAnsi="Verdana" w:cs="Verdana"/>
                <w:sz w:val="22"/>
                <w:szCs w:val="22"/>
                <w:u w:val="single"/>
              </w:rPr>
              <w:fldChar w:fldCharType="begin">
                <w:ffData>
                  <w:name w:val="Text1"/>
                  <w:enabled/>
                  <w:calcOnExit w:val="0"/>
                  <w:textInput/>
                </w:ffData>
              </w:fldChar>
            </w:r>
            <w:r w:rsidR="00675A51" w:rsidRPr="005F2E13">
              <w:rPr>
                <w:rFonts w:ascii="Verdana" w:hAnsi="Verdana" w:cs="Verdana"/>
                <w:sz w:val="22"/>
                <w:szCs w:val="22"/>
                <w:u w:val="single"/>
              </w:rPr>
              <w:instrText xml:space="preserve"> FORMTEXT </w:instrText>
            </w:r>
            <w:r w:rsidRPr="005F2E13">
              <w:rPr>
                <w:rFonts w:ascii="Verdana" w:hAnsi="Verdana" w:cs="Verdana"/>
                <w:sz w:val="22"/>
                <w:szCs w:val="22"/>
                <w:u w:val="single"/>
              </w:rPr>
            </w:r>
            <w:r w:rsidRPr="005F2E13">
              <w:rPr>
                <w:rFonts w:ascii="Verdana" w:hAnsi="Verdana" w:cs="Verdana"/>
                <w:sz w:val="22"/>
                <w:szCs w:val="22"/>
                <w:u w:val="single"/>
              </w:rPr>
              <w:fldChar w:fldCharType="separate"/>
            </w:r>
            <w:r w:rsidR="00675A51" w:rsidRPr="005F2E13">
              <w:rPr>
                <w:rFonts w:ascii="Times New Roman" w:hAnsi="Times New Roman" w:cs="Times New Roman"/>
                <w:noProof/>
                <w:sz w:val="22"/>
                <w:szCs w:val="22"/>
                <w:u w:val="single"/>
              </w:rPr>
              <w:t> </w:t>
            </w:r>
            <w:r w:rsidR="00675A51" w:rsidRPr="005F2E13">
              <w:rPr>
                <w:rFonts w:ascii="Times New Roman" w:hAnsi="Times New Roman" w:cs="Times New Roman"/>
                <w:noProof/>
                <w:sz w:val="22"/>
                <w:szCs w:val="22"/>
                <w:u w:val="single"/>
              </w:rPr>
              <w:t> </w:t>
            </w:r>
            <w:r w:rsidR="00675A51" w:rsidRPr="005F2E13">
              <w:rPr>
                <w:rFonts w:ascii="Times New Roman" w:hAnsi="Times New Roman" w:cs="Times New Roman"/>
                <w:noProof/>
                <w:sz w:val="22"/>
                <w:szCs w:val="22"/>
                <w:u w:val="single"/>
              </w:rPr>
              <w:t> </w:t>
            </w:r>
            <w:r w:rsidR="00675A51" w:rsidRPr="005F2E13">
              <w:rPr>
                <w:rFonts w:ascii="Times New Roman" w:hAnsi="Times New Roman" w:cs="Times New Roman"/>
                <w:noProof/>
                <w:sz w:val="22"/>
                <w:szCs w:val="22"/>
                <w:u w:val="single"/>
              </w:rPr>
              <w:t> </w:t>
            </w:r>
            <w:r w:rsidR="00675A51" w:rsidRPr="005F2E13">
              <w:rPr>
                <w:rFonts w:ascii="Times New Roman" w:hAnsi="Times New Roman" w:cs="Times New Roman"/>
                <w:noProof/>
                <w:sz w:val="22"/>
                <w:szCs w:val="22"/>
                <w:u w:val="single"/>
              </w:rPr>
              <w:t> </w:t>
            </w:r>
            <w:r w:rsidRPr="005F2E13">
              <w:rPr>
                <w:rFonts w:ascii="Verdana" w:hAnsi="Verdana" w:cs="Verdana"/>
                <w:sz w:val="22"/>
                <w:szCs w:val="22"/>
                <w:u w:val="single"/>
              </w:rPr>
              <w:fldChar w:fldCharType="end"/>
            </w:r>
          </w:p>
        </w:tc>
      </w:tr>
    </w:tbl>
    <w:p w:rsidR="00675A51" w:rsidRDefault="00675A51" w:rsidP="00675A51">
      <w:pPr>
        <w:pStyle w:val="Default"/>
        <w:spacing w:before="80" w:after="80"/>
        <w:rPr>
          <w:rFonts w:ascii="Verdana" w:hAnsi="Verdana" w:cs="Verdana"/>
          <w:sz w:val="22"/>
          <w:szCs w:val="22"/>
        </w:rPr>
      </w:pPr>
    </w:p>
    <w:p w:rsidR="00675A51" w:rsidRPr="005F2E13" w:rsidRDefault="00675A51" w:rsidP="00675A51">
      <w:pPr>
        <w:pStyle w:val="Heading3"/>
        <w:spacing w:before="80" w:after="80"/>
        <w:rPr>
          <w:rFonts w:ascii="Verdana" w:hAnsi="Verdana" w:cs="Verdana"/>
          <w:color w:val="005597"/>
          <w:sz w:val="22"/>
          <w:szCs w:val="22"/>
        </w:rPr>
      </w:pPr>
      <w:r w:rsidRPr="005F2E13">
        <w:rPr>
          <w:rFonts w:ascii="Verdana" w:hAnsi="Verdana" w:cs="Verdana"/>
          <w:color w:val="005597"/>
          <w:sz w:val="22"/>
          <w:szCs w:val="22"/>
        </w:rPr>
        <w:lastRenderedPageBreak/>
        <w:t xml:space="preserve">SECTION 2: Information About the Nominator/Primary Contact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17"/>
        <w:gridCol w:w="2077"/>
        <w:gridCol w:w="2301"/>
        <w:gridCol w:w="2161"/>
      </w:tblGrid>
      <w:tr w:rsidR="00675A51" w:rsidTr="00F56409">
        <w:tc>
          <w:tcPr>
            <w:tcW w:w="2538" w:type="dxa"/>
          </w:tcPr>
          <w:p w:rsidR="00675A51" w:rsidRDefault="00675A51" w:rsidP="00F56409">
            <w:pPr>
              <w:pStyle w:val="Default"/>
              <w:spacing w:before="80" w:after="80"/>
              <w:rPr>
                <w:rFonts w:ascii="Verdana" w:hAnsi="Verdana" w:cs="Verdana"/>
                <w:sz w:val="22"/>
                <w:szCs w:val="22"/>
              </w:rPr>
            </w:pPr>
            <w:r>
              <w:rPr>
                <w:rFonts w:ascii="Verdana" w:hAnsi="Verdana" w:cs="Verdana"/>
                <w:sz w:val="22"/>
                <w:szCs w:val="22"/>
              </w:rPr>
              <w:t>Name of contact:</w:t>
            </w:r>
          </w:p>
        </w:tc>
        <w:tc>
          <w:tcPr>
            <w:tcW w:w="7038" w:type="dxa"/>
            <w:gridSpan w:val="3"/>
          </w:tcPr>
          <w:p w:rsidR="00675A51" w:rsidRDefault="00C0481B" w:rsidP="00F56409">
            <w:pPr>
              <w:pStyle w:val="Default"/>
              <w:spacing w:before="80" w:after="80"/>
              <w:rPr>
                <w:rFonts w:ascii="Verdana" w:hAnsi="Verdana" w:cs="Verdana"/>
                <w:sz w:val="22"/>
                <w:szCs w:val="22"/>
              </w:rPr>
            </w:pPr>
            <w:r>
              <w:rPr>
                <w:rFonts w:ascii="Verdana" w:hAnsi="Verdana" w:cs="Verdana"/>
                <w:sz w:val="22"/>
                <w:szCs w:val="22"/>
                <w:u w:val="single"/>
              </w:rPr>
              <w:fldChar w:fldCharType="begin">
                <w:ffData>
                  <w:name w:val=""/>
                  <w:enabled/>
                  <w:calcOnExit w:val="0"/>
                  <w:textInput>
                    <w:default w:val="Rose Cure-Persad"/>
                  </w:textInput>
                </w:ffData>
              </w:fldChar>
            </w:r>
            <w:r w:rsidR="00675A51">
              <w:rPr>
                <w:rFonts w:ascii="Verdana" w:hAnsi="Verdana" w:cs="Verdana"/>
                <w:sz w:val="22"/>
                <w:szCs w:val="22"/>
                <w:u w:val="single"/>
              </w:rPr>
              <w:instrText xml:space="preserve"> FORMTEXT </w:instrText>
            </w:r>
            <w:r>
              <w:rPr>
                <w:rFonts w:ascii="Verdana" w:hAnsi="Verdana" w:cs="Verdana"/>
                <w:sz w:val="22"/>
                <w:szCs w:val="22"/>
                <w:u w:val="single"/>
              </w:rPr>
            </w:r>
            <w:r>
              <w:rPr>
                <w:rFonts w:ascii="Verdana" w:hAnsi="Verdana" w:cs="Verdana"/>
                <w:sz w:val="22"/>
                <w:szCs w:val="22"/>
                <w:u w:val="single"/>
              </w:rPr>
              <w:fldChar w:fldCharType="separate"/>
            </w:r>
            <w:r w:rsidR="00675A51">
              <w:rPr>
                <w:rFonts w:ascii="Verdana" w:hAnsi="Verdana" w:cs="Verdana"/>
                <w:noProof/>
                <w:sz w:val="22"/>
                <w:szCs w:val="22"/>
                <w:u w:val="single"/>
              </w:rPr>
              <w:t>Rose Cure-Persad</w:t>
            </w:r>
            <w:r>
              <w:rPr>
                <w:rFonts w:ascii="Verdana" w:hAnsi="Verdana" w:cs="Verdana"/>
                <w:sz w:val="22"/>
                <w:szCs w:val="22"/>
                <w:u w:val="single"/>
              </w:rPr>
              <w:fldChar w:fldCharType="end"/>
            </w:r>
          </w:p>
        </w:tc>
      </w:tr>
      <w:tr w:rsidR="00675A51" w:rsidTr="00F56409">
        <w:tc>
          <w:tcPr>
            <w:tcW w:w="2538" w:type="dxa"/>
          </w:tcPr>
          <w:p w:rsidR="00675A51" w:rsidRDefault="00675A51" w:rsidP="00F56409">
            <w:pPr>
              <w:pStyle w:val="Default"/>
              <w:spacing w:before="80" w:after="80"/>
              <w:rPr>
                <w:rFonts w:ascii="Verdana" w:hAnsi="Verdana" w:cs="Verdana"/>
                <w:sz w:val="22"/>
                <w:szCs w:val="22"/>
              </w:rPr>
            </w:pPr>
            <w:r>
              <w:rPr>
                <w:rFonts w:ascii="Verdana" w:hAnsi="Verdana" w:cs="Verdana"/>
                <w:sz w:val="22"/>
                <w:szCs w:val="22"/>
              </w:rPr>
              <w:t>Title:</w:t>
            </w:r>
          </w:p>
        </w:tc>
        <w:tc>
          <w:tcPr>
            <w:tcW w:w="2250" w:type="dxa"/>
          </w:tcPr>
          <w:p w:rsidR="00675A51" w:rsidRDefault="00C0481B" w:rsidP="00F56409">
            <w:pPr>
              <w:pStyle w:val="Default"/>
              <w:spacing w:before="80" w:after="80"/>
              <w:rPr>
                <w:rFonts w:ascii="Verdana" w:hAnsi="Verdana" w:cs="Verdana"/>
                <w:sz w:val="22"/>
                <w:szCs w:val="22"/>
              </w:rPr>
            </w:pPr>
            <w:r>
              <w:rPr>
                <w:rFonts w:ascii="Verdana" w:hAnsi="Verdana" w:cs="Verdana"/>
                <w:sz w:val="22"/>
                <w:szCs w:val="22"/>
                <w:u w:val="single"/>
              </w:rPr>
              <w:fldChar w:fldCharType="begin">
                <w:ffData>
                  <w:name w:val=""/>
                  <w:enabled/>
                  <w:calcOnExit w:val="0"/>
                  <w:textInput>
                    <w:default w:val="Social Services Supervisor"/>
                  </w:textInput>
                </w:ffData>
              </w:fldChar>
            </w:r>
            <w:r w:rsidR="00675A51">
              <w:rPr>
                <w:rFonts w:ascii="Verdana" w:hAnsi="Verdana" w:cs="Verdana"/>
                <w:sz w:val="22"/>
                <w:szCs w:val="22"/>
                <w:u w:val="single"/>
              </w:rPr>
              <w:instrText xml:space="preserve"> FORMTEXT </w:instrText>
            </w:r>
            <w:r>
              <w:rPr>
                <w:rFonts w:ascii="Verdana" w:hAnsi="Verdana" w:cs="Verdana"/>
                <w:sz w:val="22"/>
                <w:szCs w:val="22"/>
                <w:u w:val="single"/>
              </w:rPr>
            </w:r>
            <w:r>
              <w:rPr>
                <w:rFonts w:ascii="Verdana" w:hAnsi="Verdana" w:cs="Verdana"/>
                <w:sz w:val="22"/>
                <w:szCs w:val="22"/>
                <w:u w:val="single"/>
              </w:rPr>
              <w:fldChar w:fldCharType="separate"/>
            </w:r>
            <w:r w:rsidR="00675A51">
              <w:rPr>
                <w:rFonts w:ascii="Verdana" w:hAnsi="Verdana" w:cs="Verdana"/>
                <w:noProof/>
                <w:sz w:val="22"/>
                <w:szCs w:val="22"/>
                <w:u w:val="single"/>
              </w:rPr>
              <w:t>Social Services Supervisor</w:t>
            </w:r>
            <w:r>
              <w:rPr>
                <w:rFonts w:ascii="Verdana" w:hAnsi="Verdana" w:cs="Verdana"/>
                <w:sz w:val="22"/>
                <w:szCs w:val="22"/>
                <w:u w:val="single"/>
              </w:rPr>
              <w:fldChar w:fldCharType="end"/>
            </w:r>
          </w:p>
        </w:tc>
        <w:tc>
          <w:tcPr>
            <w:tcW w:w="2394" w:type="dxa"/>
          </w:tcPr>
          <w:p w:rsidR="00675A51" w:rsidRDefault="00675A51" w:rsidP="00F56409">
            <w:pPr>
              <w:pStyle w:val="Default"/>
              <w:spacing w:before="80" w:after="80"/>
              <w:rPr>
                <w:rFonts w:ascii="Verdana" w:hAnsi="Verdana" w:cs="Verdana"/>
                <w:sz w:val="22"/>
                <w:szCs w:val="22"/>
              </w:rPr>
            </w:pPr>
            <w:r>
              <w:rPr>
                <w:rFonts w:ascii="Verdana" w:hAnsi="Verdana" w:cs="Verdana"/>
                <w:sz w:val="22"/>
                <w:szCs w:val="22"/>
              </w:rPr>
              <w:t>Jurisdiction:</w:t>
            </w:r>
          </w:p>
        </w:tc>
        <w:tc>
          <w:tcPr>
            <w:tcW w:w="2394" w:type="dxa"/>
          </w:tcPr>
          <w:p w:rsidR="00675A51" w:rsidRDefault="00C0481B" w:rsidP="00F56409">
            <w:pPr>
              <w:pStyle w:val="Default"/>
              <w:spacing w:before="80" w:after="80"/>
              <w:rPr>
                <w:rFonts w:ascii="Verdana" w:hAnsi="Verdana" w:cs="Verdana"/>
                <w:sz w:val="22"/>
                <w:szCs w:val="22"/>
              </w:rPr>
            </w:pPr>
            <w:r>
              <w:rPr>
                <w:rFonts w:ascii="Verdana" w:hAnsi="Verdana" w:cs="Verdana"/>
                <w:sz w:val="22"/>
                <w:szCs w:val="22"/>
                <w:u w:val="single"/>
              </w:rPr>
              <w:fldChar w:fldCharType="begin">
                <w:ffData>
                  <w:name w:val=""/>
                  <w:enabled/>
                  <w:calcOnExit w:val="0"/>
                  <w:textInput>
                    <w:default w:val="Tamarac, FL"/>
                  </w:textInput>
                </w:ffData>
              </w:fldChar>
            </w:r>
            <w:r w:rsidR="00675A51">
              <w:rPr>
                <w:rFonts w:ascii="Verdana" w:hAnsi="Verdana" w:cs="Verdana"/>
                <w:sz w:val="22"/>
                <w:szCs w:val="22"/>
                <w:u w:val="single"/>
              </w:rPr>
              <w:instrText xml:space="preserve"> FORMTEXT </w:instrText>
            </w:r>
            <w:r>
              <w:rPr>
                <w:rFonts w:ascii="Verdana" w:hAnsi="Verdana" w:cs="Verdana"/>
                <w:sz w:val="22"/>
                <w:szCs w:val="22"/>
                <w:u w:val="single"/>
              </w:rPr>
            </w:r>
            <w:r>
              <w:rPr>
                <w:rFonts w:ascii="Verdana" w:hAnsi="Verdana" w:cs="Verdana"/>
                <w:sz w:val="22"/>
                <w:szCs w:val="22"/>
                <w:u w:val="single"/>
              </w:rPr>
              <w:fldChar w:fldCharType="separate"/>
            </w:r>
            <w:r w:rsidR="00675A51">
              <w:rPr>
                <w:rFonts w:ascii="Verdana" w:hAnsi="Verdana" w:cs="Verdana"/>
                <w:noProof/>
                <w:sz w:val="22"/>
                <w:szCs w:val="22"/>
                <w:u w:val="single"/>
              </w:rPr>
              <w:t>Tamarac, FL</w:t>
            </w:r>
            <w:r>
              <w:rPr>
                <w:rFonts w:ascii="Verdana" w:hAnsi="Verdana" w:cs="Verdana"/>
                <w:sz w:val="22"/>
                <w:szCs w:val="22"/>
                <w:u w:val="single"/>
              </w:rPr>
              <w:fldChar w:fldCharType="end"/>
            </w:r>
          </w:p>
        </w:tc>
      </w:tr>
      <w:tr w:rsidR="00675A51" w:rsidTr="00F56409">
        <w:tc>
          <w:tcPr>
            <w:tcW w:w="2538" w:type="dxa"/>
          </w:tcPr>
          <w:p w:rsidR="00675A51" w:rsidRDefault="00675A51" w:rsidP="00F56409">
            <w:pPr>
              <w:pStyle w:val="Default"/>
              <w:spacing w:before="80" w:after="80"/>
              <w:rPr>
                <w:rFonts w:ascii="Verdana" w:hAnsi="Verdana" w:cs="Verdana"/>
                <w:sz w:val="22"/>
                <w:szCs w:val="22"/>
              </w:rPr>
            </w:pPr>
            <w:r>
              <w:rPr>
                <w:rFonts w:ascii="Verdana" w:hAnsi="Verdana" w:cs="Verdana"/>
                <w:sz w:val="22"/>
                <w:szCs w:val="22"/>
              </w:rPr>
              <w:t>Street address:</w:t>
            </w:r>
          </w:p>
        </w:tc>
        <w:tc>
          <w:tcPr>
            <w:tcW w:w="7038" w:type="dxa"/>
            <w:gridSpan w:val="3"/>
          </w:tcPr>
          <w:p w:rsidR="00675A51" w:rsidRDefault="00C0481B" w:rsidP="00F56409">
            <w:pPr>
              <w:pStyle w:val="Default"/>
              <w:spacing w:before="80" w:after="80"/>
              <w:rPr>
                <w:rFonts w:ascii="Verdana" w:hAnsi="Verdana" w:cs="Verdana"/>
                <w:sz w:val="22"/>
                <w:szCs w:val="22"/>
              </w:rPr>
            </w:pPr>
            <w:r>
              <w:rPr>
                <w:rFonts w:ascii="Verdana" w:hAnsi="Verdana" w:cs="Verdana"/>
                <w:sz w:val="22"/>
                <w:szCs w:val="22"/>
                <w:u w:val="single"/>
              </w:rPr>
              <w:fldChar w:fldCharType="begin">
                <w:ffData>
                  <w:name w:val=""/>
                  <w:enabled/>
                  <w:calcOnExit w:val="0"/>
                  <w:textInput>
                    <w:default w:val="6001 Nob Hill Rd"/>
                  </w:textInput>
                </w:ffData>
              </w:fldChar>
            </w:r>
            <w:r w:rsidR="00675A51">
              <w:rPr>
                <w:rFonts w:ascii="Verdana" w:hAnsi="Verdana" w:cs="Verdana"/>
                <w:sz w:val="22"/>
                <w:szCs w:val="22"/>
                <w:u w:val="single"/>
              </w:rPr>
              <w:instrText xml:space="preserve"> FORMTEXT </w:instrText>
            </w:r>
            <w:r>
              <w:rPr>
                <w:rFonts w:ascii="Verdana" w:hAnsi="Verdana" w:cs="Verdana"/>
                <w:sz w:val="22"/>
                <w:szCs w:val="22"/>
                <w:u w:val="single"/>
              </w:rPr>
            </w:r>
            <w:r>
              <w:rPr>
                <w:rFonts w:ascii="Verdana" w:hAnsi="Verdana" w:cs="Verdana"/>
                <w:sz w:val="22"/>
                <w:szCs w:val="22"/>
                <w:u w:val="single"/>
              </w:rPr>
              <w:fldChar w:fldCharType="separate"/>
            </w:r>
            <w:r w:rsidR="00675A51">
              <w:rPr>
                <w:rFonts w:ascii="Verdana" w:hAnsi="Verdana" w:cs="Verdana"/>
                <w:noProof/>
                <w:sz w:val="22"/>
                <w:szCs w:val="22"/>
                <w:u w:val="single"/>
              </w:rPr>
              <w:t>6001 Nob Hill Rd</w:t>
            </w:r>
            <w:r>
              <w:rPr>
                <w:rFonts w:ascii="Verdana" w:hAnsi="Verdana" w:cs="Verdana"/>
                <w:sz w:val="22"/>
                <w:szCs w:val="22"/>
                <w:u w:val="single"/>
              </w:rPr>
              <w:fldChar w:fldCharType="end"/>
            </w:r>
          </w:p>
        </w:tc>
      </w:tr>
      <w:tr w:rsidR="00675A51" w:rsidTr="00F56409">
        <w:tc>
          <w:tcPr>
            <w:tcW w:w="2538" w:type="dxa"/>
          </w:tcPr>
          <w:p w:rsidR="00675A51" w:rsidRDefault="00675A51" w:rsidP="00F56409">
            <w:pPr>
              <w:pStyle w:val="Default"/>
              <w:spacing w:before="80" w:after="80"/>
              <w:rPr>
                <w:rFonts w:ascii="Verdana" w:hAnsi="Verdana" w:cs="Verdana"/>
                <w:sz w:val="22"/>
                <w:szCs w:val="22"/>
              </w:rPr>
            </w:pPr>
            <w:r>
              <w:rPr>
                <w:rFonts w:ascii="Verdana" w:hAnsi="Verdana" w:cs="Verdana"/>
                <w:sz w:val="22"/>
                <w:szCs w:val="22"/>
              </w:rPr>
              <w:t>City:</w:t>
            </w:r>
          </w:p>
        </w:tc>
        <w:tc>
          <w:tcPr>
            <w:tcW w:w="2250" w:type="dxa"/>
          </w:tcPr>
          <w:p w:rsidR="00675A51" w:rsidRDefault="00C0481B" w:rsidP="00F56409">
            <w:pPr>
              <w:pStyle w:val="Default"/>
              <w:spacing w:before="80" w:after="80"/>
              <w:rPr>
                <w:rFonts w:ascii="Verdana" w:hAnsi="Verdana" w:cs="Verdana"/>
                <w:sz w:val="22"/>
                <w:szCs w:val="22"/>
              </w:rPr>
            </w:pPr>
            <w:r>
              <w:rPr>
                <w:rFonts w:ascii="Verdana" w:hAnsi="Verdana" w:cs="Verdana"/>
                <w:sz w:val="22"/>
                <w:szCs w:val="22"/>
                <w:u w:val="single"/>
              </w:rPr>
              <w:fldChar w:fldCharType="begin">
                <w:ffData>
                  <w:name w:val=""/>
                  <w:enabled/>
                  <w:calcOnExit w:val="0"/>
                  <w:textInput>
                    <w:default w:val="Tamarac"/>
                  </w:textInput>
                </w:ffData>
              </w:fldChar>
            </w:r>
            <w:r w:rsidR="00675A51">
              <w:rPr>
                <w:rFonts w:ascii="Verdana" w:hAnsi="Verdana" w:cs="Verdana"/>
                <w:sz w:val="22"/>
                <w:szCs w:val="22"/>
                <w:u w:val="single"/>
              </w:rPr>
              <w:instrText xml:space="preserve"> FORMTEXT </w:instrText>
            </w:r>
            <w:r>
              <w:rPr>
                <w:rFonts w:ascii="Verdana" w:hAnsi="Verdana" w:cs="Verdana"/>
                <w:sz w:val="22"/>
                <w:szCs w:val="22"/>
                <w:u w:val="single"/>
              </w:rPr>
            </w:r>
            <w:r>
              <w:rPr>
                <w:rFonts w:ascii="Verdana" w:hAnsi="Verdana" w:cs="Verdana"/>
                <w:sz w:val="22"/>
                <w:szCs w:val="22"/>
                <w:u w:val="single"/>
              </w:rPr>
              <w:fldChar w:fldCharType="separate"/>
            </w:r>
            <w:r w:rsidR="00675A51">
              <w:rPr>
                <w:rFonts w:ascii="Verdana" w:hAnsi="Verdana" w:cs="Verdana"/>
                <w:noProof/>
                <w:sz w:val="22"/>
                <w:szCs w:val="22"/>
                <w:u w:val="single"/>
              </w:rPr>
              <w:t>Tamarac</w:t>
            </w:r>
            <w:r>
              <w:rPr>
                <w:rFonts w:ascii="Verdana" w:hAnsi="Verdana" w:cs="Verdana"/>
                <w:sz w:val="22"/>
                <w:szCs w:val="22"/>
                <w:u w:val="single"/>
              </w:rPr>
              <w:fldChar w:fldCharType="end"/>
            </w:r>
          </w:p>
        </w:tc>
        <w:tc>
          <w:tcPr>
            <w:tcW w:w="2394" w:type="dxa"/>
          </w:tcPr>
          <w:p w:rsidR="00675A51" w:rsidRDefault="00675A51" w:rsidP="00F56409">
            <w:pPr>
              <w:pStyle w:val="Default"/>
              <w:spacing w:before="80" w:after="80"/>
              <w:rPr>
                <w:rFonts w:ascii="Verdana" w:hAnsi="Verdana" w:cs="Verdana"/>
                <w:sz w:val="22"/>
                <w:szCs w:val="22"/>
              </w:rPr>
            </w:pPr>
            <w:r>
              <w:rPr>
                <w:rFonts w:ascii="Verdana" w:hAnsi="Verdana" w:cs="Verdana"/>
                <w:sz w:val="22"/>
                <w:szCs w:val="22"/>
              </w:rPr>
              <w:t>State/Province:</w:t>
            </w:r>
          </w:p>
        </w:tc>
        <w:tc>
          <w:tcPr>
            <w:tcW w:w="2394" w:type="dxa"/>
          </w:tcPr>
          <w:p w:rsidR="00675A51" w:rsidRDefault="00C0481B" w:rsidP="00F56409">
            <w:pPr>
              <w:pStyle w:val="Default"/>
              <w:spacing w:before="80" w:after="80"/>
              <w:rPr>
                <w:rFonts w:ascii="Verdana" w:hAnsi="Verdana" w:cs="Verdana"/>
                <w:sz w:val="22"/>
                <w:szCs w:val="22"/>
              </w:rPr>
            </w:pPr>
            <w:r>
              <w:rPr>
                <w:rFonts w:ascii="Verdana" w:hAnsi="Verdana" w:cs="Verdana"/>
                <w:sz w:val="22"/>
                <w:szCs w:val="22"/>
                <w:u w:val="single"/>
              </w:rPr>
              <w:fldChar w:fldCharType="begin">
                <w:ffData>
                  <w:name w:val=""/>
                  <w:enabled/>
                  <w:calcOnExit w:val="0"/>
                  <w:textInput>
                    <w:default w:val="FL"/>
                  </w:textInput>
                </w:ffData>
              </w:fldChar>
            </w:r>
            <w:r w:rsidR="00675A51">
              <w:rPr>
                <w:rFonts w:ascii="Verdana" w:hAnsi="Verdana" w:cs="Verdana"/>
                <w:sz w:val="22"/>
                <w:szCs w:val="22"/>
                <w:u w:val="single"/>
              </w:rPr>
              <w:instrText xml:space="preserve"> FORMTEXT </w:instrText>
            </w:r>
            <w:r>
              <w:rPr>
                <w:rFonts w:ascii="Verdana" w:hAnsi="Verdana" w:cs="Verdana"/>
                <w:sz w:val="22"/>
                <w:szCs w:val="22"/>
                <w:u w:val="single"/>
              </w:rPr>
            </w:r>
            <w:r>
              <w:rPr>
                <w:rFonts w:ascii="Verdana" w:hAnsi="Verdana" w:cs="Verdana"/>
                <w:sz w:val="22"/>
                <w:szCs w:val="22"/>
                <w:u w:val="single"/>
              </w:rPr>
              <w:fldChar w:fldCharType="separate"/>
            </w:r>
            <w:r w:rsidR="00675A51">
              <w:rPr>
                <w:rFonts w:ascii="Verdana" w:hAnsi="Verdana" w:cs="Verdana"/>
                <w:noProof/>
                <w:sz w:val="22"/>
                <w:szCs w:val="22"/>
                <w:u w:val="single"/>
              </w:rPr>
              <w:t>FL</w:t>
            </w:r>
            <w:r>
              <w:rPr>
                <w:rFonts w:ascii="Verdana" w:hAnsi="Verdana" w:cs="Verdana"/>
                <w:sz w:val="22"/>
                <w:szCs w:val="22"/>
                <w:u w:val="single"/>
              </w:rPr>
              <w:fldChar w:fldCharType="end"/>
            </w:r>
          </w:p>
        </w:tc>
      </w:tr>
      <w:tr w:rsidR="00675A51" w:rsidTr="00F56409">
        <w:tc>
          <w:tcPr>
            <w:tcW w:w="2538" w:type="dxa"/>
          </w:tcPr>
          <w:p w:rsidR="00675A51" w:rsidRDefault="00675A51" w:rsidP="00F56409">
            <w:pPr>
              <w:pStyle w:val="Default"/>
              <w:spacing w:before="80" w:after="80"/>
              <w:rPr>
                <w:rFonts w:ascii="Verdana" w:hAnsi="Verdana" w:cs="Verdana"/>
                <w:sz w:val="22"/>
                <w:szCs w:val="22"/>
              </w:rPr>
            </w:pPr>
            <w:r>
              <w:rPr>
                <w:rFonts w:ascii="Verdana" w:hAnsi="Verdana" w:cs="Verdana"/>
                <w:sz w:val="22"/>
                <w:szCs w:val="22"/>
              </w:rPr>
              <w:t>Zip/Postal Code:</w:t>
            </w:r>
          </w:p>
        </w:tc>
        <w:tc>
          <w:tcPr>
            <w:tcW w:w="2250" w:type="dxa"/>
          </w:tcPr>
          <w:p w:rsidR="00675A51" w:rsidRDefault="00C0481B" w:rsidP="00F56409">
            <w:pPr>
              <w:pStyle w:val="Default"/>
              <w:spacing w:before="80" w:after="80"/>
              <w:rPr>
                <w:rFonts w:ascii="Verdana" w:hAnsi="Verdana" w:cs="Verdana"/>
                <w:sz w:val="22"/>
                <w:szCs w:val="22"/>
              </w:rPr>
            </w:pPr>
            <w:r>
              <w:rPr>
                <w:rFonts w:ascii="Verdana" w:hAnsi="Verdana" w:cs="Verdana"/>
                <w:sz w:val="22"/>
                <w:szCs w:val="22"/>
                <w:u w:val="single"/>
              </w:rPr>
              <w:fldChar w:fldCharType="begin">
                <w:ffData>
                  <w:name w:val=""/>
                  <w:enabled/>
                  <w:calcOnExit w:val="0"/>
                  <w:textInput>
                    <w:default w:val="33321"/>
                  </w:textInput>
                </w:ffData>
              </w:fldChar>
            </w:r>
            <w:r w:rsidR="00675A51">
              <w:rPr>
                <w:rFonts w:ascii="Verdana" w:hAnsi="Verdana" w:cs="Verdana"/>
                <w:sz w:val="22"/>
                <w:szCs w:val="22"/>
                <w:u w:val="single"/>
              </w:rPr>
              <w:instrText xml:space="preserve"> FORMTEXT </w:instrText>
            </w:r>
            <w:r>
              <w:rPr>
                <w:rFonts w:ascii="Verdana" w:hAnsi="Verdana" w:cs="Verdana"/>
                <w:sz w:val="22"/>
                <w:szCs w:val="22"/>
                <w:u w:val="single"/>
              </w:rPr>
            </w:r>
            <w:r>
              <w:rPr>
                <w:rFonts w:ascii="Verdana" w:hAnsi="Verdana" w:cs="Verdana"/>
                <w:sz w:val="22"/>
                <w:szCs w:val="22"/>
                <w:u w:val="single"/>
              </w:rPr>
              <w:fldChar w:fldCharType="separate"/>
            </w:r>
            <w:r w:rsidR="00675A51">
              <w:rPr>
                <w:rFonts w:ascii="Verdana" w:hAnsi="Verdana" w:cs="Verdana"/>
                <w:noProof/>
                <w:sz w:val="22"/>
                <w:szCs w:val="22"/>
                <w:u w:val="single"/>
              </w:rPr>
              <w:t>33321</w:t>
            </w:r>
            <w:r>
              <w:rPr>
                <w:rFonts w:ascii="Verdana" w:hAnsi="Verdana" w:cs="Verdana"/>
                <w:sz w:val="22"/>
                <w:szCs w:val="22"/>
                <w:u w:val="single"/>
              </w:rPr>
              <w:fldChar w:fldCharType="end"/>
            </w:r>
          </w:p>
        </w:tc>
        <w:tc>
          <w:tcPr>
            <w:tcW w:w="2394" w:type="dxa"/>
          </w:tcPr>
          <w:p w:rsidR="00675A51" w:rsidRDefault="00675A51" w:rsidP="00F56409">
            <w:pPr>
              <w:pStyle w:val="Default"/>
              <w:spacing w:before="80" w:after="80"/>
              <w:rPr>
                <w:rFonts w:ascii="Verdana" w:hAnsi="Verdana" w:cs="Verdana"/>
                <w:sz w:val="22"/>
                <w:szCs w:val="22"/>
              </w:rPr>
            </w:pPr>
            <w:r>
              <w:rPr>
                <w:rFonts w:ascii="Verdana" w:hAnsi="Verdana" w:cs="Verdana"/>
                <w:sz w:val="22"/>
                <w:szCs w:val="22"/>
              </w:rPr>
              <w:t>Country:</w:t>
            </w:r>
          </w:p>
        </w:tc>
        <w:tc>
          <w:tcPr>
            <w:tcW w:w="2394" w:type="dxa"/>
          </w:tcPr>
          <w:p w:rsidR="00675A51" w:rsidRDefault="00C0481B" w:rsidP="00F56409">
            <w:pPr>
              <w:pStyle w:val="Default"/>
              <w:spacing w:before="80" w:after="80"/>
              <w:rPr>
                <w:rFonts w:ascii="Verdana" w:hAnsi="Verdana" w:cs="Verdana"/>
                <w:sz w:val="22"/>
                <w:szCs w:val="22"/>
              </w:rPr>
            </w:pPr>
            <w:r>
              <w:rPr>
                <w:rFonts w:ascii="Verdana" w:hAnsi="Verdana" w:cs="Verdana"/>
                <w:sz w:val="22"/>
                <w:szCs w:val="22"/>
                <w:u w:val="single"/>
              </w:rPr>
              <w:fldChar w:fldCharType="begin">
                <w:ffData>
                  <w:name w:val=""/>
                  <w:enabled/>
                  <w:calcOnExit w:val="0"/>
                  <w:textInput>
                    <w:default w:val="USA"/>
                  </w:textInput>
                </w:ffData>
              </w:fldChar>
            </w:r>
            <w:r w:rsidR="00675A51">
              <w:rPr>
                <w:rFonts w:ascii="Verdana" w:hAnsi="Verdana" w:cs="Verdana"/>
                <w:sz w:val="22"/>
                <w:szCs w:val="22"/>
                <w:u w:val="single"/>
              </w:rPr>
              <w:instrText xml:space="preserve"> FORMTEXT </w:instrText>
            </w:r>
            <w:r>
              <w:rPr>
                <w:rFonts w:ascii="Verdana" w:hAnsi="Verdana" w:cs="Verdana"/>
                <w:sz w:val="22"/>
                <w:szCs w:val="22"/>
                <w:u w:val="single"/>
              </w:rPr>
            </w:r>
            <w:r>
              <w:rPr>
                <w:rFonts w:ascii="Verdana" w:hAnsi="Verdana" w:cs="Verdana"/>
                <w:sz w:val="22"/>
                <w:szCs w:val="22"/>
                <w:u w:val="single"/>
              </w:rPr>
              <w:fldChar w:fldCharType="separate"/>
            </w:r>
            <w:r w:rsidR="00675A51">
              <w:rPr>
                <w:rFonts w:ascii="Verdana" w:hAnsi="Verdana" w:cs="Verdana"/>
                <w:noProof/>
                <w:sz w:val="22"/>
                <w:szCs w:val="22"/>
                <w:u w:val="single"/>
              </w:rPr>
              <w:t>USA</w:t>
            </w:r>
            <w:r>
              <w:rPr>
                <w:rFonts w:ascii="Verdana" w:hAnsi="Verdana" w:cs="Verdana"/>
                <w:sz w:val="22"/>
                <w:szCs w:val="22"/>
                <w:u w:val="single"/>
              </w:rPr>
              <w:fldChar w:fldCharType="end"/>
            </w:r>
          </w:p>
        </w:tc>
      </w:tr>
      <w:tr w:rsidR="00675A51" w:rsidTr="00F56409">
        <w:tc>
          <w:tcPr>
            <w:tcW w:w="2538" w:type="dxa"/>
          </w:tcPr>
          <w:p w:rsidR="00675A51" w:rsidRDefault="00675A51" w:rsidP="00F56409">
            <w:pPr>
              <w:pStyle w:val="Default"/>
              <w:spacing w:before="80" w:after="80"/>
              <w:rPr>
                <w:rFonts w:ascii="Verdana" w:hAnsi="Verdana" w:cs="Verdana"/>
                <w:sz w:val="22"/>
                <w:szCs w:val="22"/>
              </w:rPr>
            </w:pPr>
            <w:r>
              <w:rPr>
                <w:rFonts w:ascii="Verdana" w:hAnsi="Verdana" w:cs="Verdana"/>
                <w:sz w:val="22"/>
                <w:szCs w:val="22"/>
              </w:rPr>
              <w:t>Telephone:</w:t>
            </w:r>
          </w:p>
        </w:tc>
        <w:tc>
          <w:tcPr>
            <w:tcW w:w="2250" w:type="dxa"/>
          </w:tcPr>
          <w:p w:rsidR="00675A51" w:rsidRDefault="00C0481B" w:rsidP="00F56409">
            <w:pPr>
              <w:pStyle w:val="Default"/>
              <w:spacing w:before="80" w:after="80"/>
              <w:rPr>
                <w:rFonts w:ascii="Verdana" w:hAnsi="Verdana" w:cs="Verdana"/>
                <w:sz w:val="22"/>
                <w:szCs w:val="22"/>
              </w:rPr>
            </w:pPr>
            <w:r>
              <w:rPr>
                <w:rFonts w:ascii="Verdana" w:hAnsi="Verdana" w:cs="Verdana"/>
                <w:sz w:val="22"/>
                <w:szCs w:val="22"/>
                <w:u w:val="single"/>
              </w:rPr>
              <w:fldChar w:fldCharType="begin">
                <w:ffData>
                  <w:name w:val=""/>
                  <w:enabled/>
                  <w:calcOnExit w:val="0"/>
                  <w:textInput>
                    <w:default w:val="954-597-3643"/>
                  </w:textInput>
                </w:ffData>
              </w:fldChar>
            </w:r>
            <w:r w:rsidR="00675A51">
              <w:rPr>
                <w:rFonts w:ascii="Verdana" w:hAnsi="Verdana" w:cs="Verdana"/>
                <w:sz w:val="22"/>
                <w:szCs w:val="22"/>
                <w:u w:val="single"/>
              </w:rPr>
              <w:instrText xml:space="preserve"> FORMTEXT </w:instrText>
            </w:r>
            <w:r>
              <w:rPr>
                <w:rFonts w:ascii="Verdana" w:hAnsi="Verdana" w:cs="Verdana"/>
                <w:sz w:val="22"/>
                <w:szCs w:val="22"/>
                <w:u w:val="single"/>
              </w:rPr>
            </w:r>
            <w:r>
              <w:rPr>
                <w:rFonts w:ascii="Verdana" w:hAnsi="Verdana" w:cs="Verdana"/>
                <w:sz w:val="22"/>
                <w:szCs w:val="22"/>
                <w:u w:val="single"/>
              </w:rPr>
              <w:fldChar w:fldCharType="separate"/>
            </w:r>
            <w:r w:rsidR="00675A51">
              <w:rPr>
                <w:rFonts w:ascii="Verdana" w:hAnsi="Verdana" w:cs="Verdana"/>
                <w:noProof/>
                <w:sz w:val="22"/>
                <w:szCs w:val="22"/>
                <w:u w:val="single"/>
              </w:rPr>
              <w:t>954-597-3643</w:t>
            </w:r>
            <w:r>
              <w:rPr>
                <w:rFonts w:ascii="Verdana" w:hAnsi="Verdana" w:cs="Verdana"/>
                <w:sz w:val="22"/>
                <w:szCs w:val="22"/>
                <w:u w:val="single"/>
              </w:rPr>
              <w:fldChar w:fldCharType="end"/>
            </w:r>
          </w:p>
        </w:tc>
        <w:tc>
          <w:tcPr>
            <w:tcW w:w="2394" w:type="dxa"/>
          </w:tcPr>
          <w:p w:rsidR="00675A51" w:rsidRDefault="00675A51" w:rsidP="00F56409">
            <w:pPr>
              <w:pStyle w:val="Default"/>
              <w:spacing w:before="80" w:after="80"/>
              <w:rPr>
                <w:rFonts w:ascii="Verdana" w:hAnsi="Verdana" w:cs="Verdana"/>
                <w:sz w:val="22"/>
                <w:szCs w:val="22"/>
              </w:rPr>
            </w:pPr>
            <w:r>
              <w:rPr>
                <w:rFonts w:ascii="Verdana" w:hAnsi="Verdana" w:cs="Verdana"/>
                <w:sz w:val="22"/>
                <w:szCs w:val="22"/>
              </w:rPr>
              <w:t>Fax:</w:t>
            </w:r>
          </w:p>
        </w:tc>
        <w:tc>
          <w:tcPr>
            <w:tcW w:w="2394" w:type="dxa"/>
          </w:tcPr>
          <w:p w:rsidR="00675A51" w:rsidRDefault="00C0481B" w:rsidP="00F56409">
            <w:pPr>
              <w:pStyle w:val="Default"/>
              <w:spacing w:before="80" w:after="80"/>
              <w:rPr>
                <w:rFonts w:ascii="Verdana" w:hAnsi="Verdana" w:cs="Verdana"/>
                <w:sz w:val="22"/>
                <w:szCs w:val="22"/>
              </w:rPr>
            </w:pPr>
            <w:r>
              <w:rPr>
                <w:rFonts w:ascii="Verdana" w:hAnsi="Verdana" w:cs="Verdana"/>
                <w:sz w:val="22"/>
                <w:szCs w:val="22"/>
                <w:u w:val="single"/>
              </w:rPr>
              <w:fldChar w:fldCharType="begin">
                <w:ffData>
                  <w:name w:val=""/>
                  <w:enabled/>
                  <w:calcOnExit w:val="0"/>
                  <w:textInput>
                    <w:default w:val="954-597-3650"/>
                  </w:textInput>
                </w:ffData>
              </w:fldChar>
            </w:r>
            <w:r w:rsidR="00675A51">
              <w:rPr>
                <w:rFonts w:ascii="Verdana" w:hAnsi="Verdana" w:cs="Verdana"/>
                <w:sz w:val="22"/>
                <w:szCs w:val="22"/>
                <w:u w:val="single"/>
              </w:rPr>
              <w:instrText xml:space="preserve"> FORMTEXT </w:instrText>
            </w:r>
            <w:r>
              <w:rPr>
                <w:rFonts w:ascii="Verdana" w:hAnsi="Verdana" w:cs="Verdana"/>
                <w:sz w:val="22"/>
                <w:szCs w:val="22"/>
                <w:u w:val="single"/>
              </w:rPr>
            </w:r>
            <w:r>
              <w:rPr>
                <w:rFonts w:ascii="Verdana" w:hAnsi="Verdana" w:cs="Verdana"/>
                <w:sz w:val="22"/>
                <w:szCs w:val="22"/>
                <w:u w:val="single"/>
              </w:rPr>
              <w:fldChar w:fldCharType="separate"/>
            </w:r>
            <w:r w:rsidR="00675A51">
              <w:rPr>
                <w:rFonts w:ascii="Verdana" w:hAnsi="Verdana" w:cs="Verdana"/>
                <w:noProof/>
                <w:sz w:val="22"/>
                <w:szCs w:val="22"/>
                <w:u w:val="single"/>
              </w:rPr>
              <w:t>954-597-3650</w:t>
            </w:r>
            <w:r>
              <w:rPr>
                <w:rFonts w:ascii="Verdana" w:hAnsi="Verdana" w:cs="Verdana"/>
                <w:sz w:val="22"/>
                <w:szCs w:val="22"/>
                <w:u w:val="single"/>
              </w:rPr>
              <w:fldChar w:fldCharType="end"/>
            </w:r>
          </w:p>
        </w:tc>
      </w:tr>
      <w:tr w:rsidR="00675A51" w:rsidTr="00F56409">
        <w:tc>
          <w:tcPr>
            <w:tcW w:w="2538" w:type="dxa"/>
          </w:tcPr>
          <w:p w:rsidR="00675A51" w:rsidRDefault="00675A51" w:rsidP="00F56409">
            <w:pPr>
              <w:pStyle w:val="Default"/>
              <w:spacing w:before="80" w:after="80"/>
              <w:rPr>
                <w:rFonts w:ascii="Verdana" w:hAnsi="Verdana" w:cs="Verdana"/>
                <w:sz w:val="22"/>
                <w:szCs w:val="22"/>
              </w:rPr>
            </w:pPr>
            <w:r>
              <w:rPr>
                <w:rFonts w:ascii="Verdana" w:hAnsi="Verdana" w:cs="Verdana"/>
                <w:sz w:val="22"/>
                <w:szCs w:val="22"/>
              </w:rPr>
              <w:t>E-mail:</w:t>
            </w:r>
          </w:p>
        </w:tc>
        <w:tc>
          <w:tcPr>
            <w:tcW w:w="7038" w:type="dxa"/>
            <w:gridSpan w:val="3"/>
          </w:tcPr>
          <w:p w:rsidR="00675A51" w:rsidRDefault="00C0481B" w:rsidP="00F56409">
            <w:pPr>
              <w:pStyle w:val="Default"/>
              <w:spacing w:before="80" w:after="80"/>
              <w:rPr>
                <w:rFonts w:ascii="Verdana" w:hAnsi="Verdana" w:cs="Verdana"/>
                <w:sz w:val="22"/>
                <w:szCs w:val="22"/>
              </w:rPr>
            </w:pPr>
            <w:r>
              <w:rPr>
                <w:rFonts w:ascii="Verdana" w:hAnsi="Verdana" w:cs="Verdana"/>
                <w:sz w:val="22"/>
                <w:szCs w:val="22"/>
                <w:u w:val="single"/>
              </w:rPr>
              <w:fldChar w:fldCharType="begin">
                <w:ffData>
                  <w:name w:val=""/>
                  <w:enabled/>
                  <w:calcOnExit w:val="0"/>
                  <w:textInput>
                    <w:default w:val="gregw@tamarac.org"/>
                  </w:textInput>
                </w:ffData>
              </w:fldChar>
            </w:r>
            <w:r w:rsidR="00675A51">
              <w:rPr>
                <w:rFonts w:ascii="Verdana" w:hAnsi="Verdana" w:cs="Verdana"/>
                <w:sz w:val="22"/>
                <w:szCs w:val="22"/>
                <w:u w:val="single"/>
              </w:rPr>
              <w:instrText xml:space="preserve"> FORMTEXT </w:instrText>
            </w:r>
            <w:r>
              <w:rPr>
                <w:rFonts w:ascii="Verdana" w:hAnsi="Verdana" w:cs="Verdana"/>
                <w:sz w:val="22"/>
                <w:szCs w:val="22"/>
                <w:u w:val="single"/>
              </w:rPr>
            </w:r>
            <w:r>
              <w:rPr>
                <w:rFonts w:ascii="Verdana" w:hAnsi="Verdana" w:cs="Verdana"/>
                <w:sz w:val="22"/>
                <w:szCs w:val="22"/>
                <w:u w:val="single"/>
              </w:rPr>
              <w:fldChar w:fldCharType="separate"/>
            </w:r>
            <w:r w:rsidR="00675A51">
              <w:rPr>
                <w:rFonts w:ascii="Verdana" w:hAnsi="Verdana" w:cs="Verdana"/>
                <w:noProof/>
                <w:sz w:val="22"/>
                <w:szCs w:val="22"/>
                <w:u w:val="single"/>
              </w:rPr>
              <w:t>gregw@tamarac.org</w:t>
            </w:r>
            <w:r>
              <w:rPr>
                <w:rFonts w:ascii="Verdana" w:hAnsi="Verdana" w:cs="Verdana"/>
                <w:sz w:val="22"/>
                <w:szCs w:val="22"/>
                <w:u w:val="single"/>
              </w:rPr>
              <w:fldChar w:fldCharType="end"/>
            </w:r>
          </w:p>
        </w:tc>
      </w:tr>
    </w:tbl>
    <w:p w:rsidR="00675A51" w:rsidRDefault="00675A51" w:rsidP="00A367F1">
      <w:pPr>
        <w:spacing w:line="480" w:lineRule="auto"/>
        <w:jc w:val="center"/>
        <w:rPr>
          <w:b/>
          <w:sz w:val="28"/>
        </w:rPr>
      </w:pPr>
    </w:p>
    <w:p w:rsidR="00675A51" w:rsidRDefault="00675A51">
      <w:pPr>
        <w:rPr>
          <w:b/>
          <w:sz w:val="28"/>
        </w:rPr>
      </w:pPr>
      <w:r>
        <w:rPr>
          <w:b/>
          <w:sz w:val="28"/>
        </w:rPr>
        <w:br w:type="page"/>
      </w:r>
    </w:p>
    <w:p w:rsidR="006D0C47" w:rsidRDefault="00287294" w:rsidP="00A367F1">
      <w:pPr>
        <w:spacing w:line="480" w:lineRule="auto"/>
        <w:jc w:val="center"/>
        <w:rPr>
          <w:b/>
          <w:sz w:val="28"/>
        </w:rPr>
      </w:pPr>
      <w:r w:rsidRPr="00785ADE">
        <w:rPr>
          <w:b/>
          <w:sz w:val="28"/>
        </w:rPr>
        <w:lastRenderedPageBreak/>
        <w:t>ICMA</w:t>
      </w:r>
    </w:p>
    <w:p w:rsidR="00287294" w:rsidRPr="00785ADE" w:rsidRDefault="00A367F1" w:rsidP="00A367F1">
      <w:pPr>
        <w:spacing w:line="480" w:lineRule="auto"/>
        <w:jc w:val="center"/>
        <w:rPr>
          <w:b/>
          <w:sz w:val="28"/>
        </w:rPr>
      </w:pPr>
      <w:r w:rsidRPr="00785ADE">
        <w:rPr>
          <w:b/>
          <w:sz w:val="28"/>
        </w:rPr>
        <w:t>2011 A</w:t>
      </w:r>
      <w:r w:rsidR="00287294" w:rsidRPr="00785ADE">
        <w:rPr>
          <w:b/>
          <w:sz w:val="28"/>
        </w:rPr>
        <w:t>nnual Award Program Narrative</w:t>
      </w:r>
    </w:p>
    <w:p w:rsidR="00785ADE" w:rsidRDefault="00785ADE" w:rsidP="00907BDD">
      <w:pPr>
        <w:spacing w:line="360" w:lineRule="auto"/>
      </w:pPr>
    </w:p>
    <w:p w:rsidR="00BC6E06" w:rsidRDefault="00287294" w:rsidP="00907BDD">
      <w:pPr>
        <w:spacing w:line="360" w:lineRule="auto"/>
      </w:pPr>
      <w:r>
        <w:t xml:space="preserve">The </w:t>
      </w:r>
      <w:r w:rsidR="00A367F1">
        <w:t>Chronic Disease Self Management Program</w:t>
      </w:r>
      <w:r w:rsidR="00C10846">
        <w:t>,</w:t>
      </w:r>
      <w:r w:rsidR="00A367F1">
        <w:t xml:space="preserve"> also known as the </w:t>
      </w:r>
      <w:r>
        <w:t>Healthy Living Program</w:t>
      </w:r>
      <w:r w:rsidR="00CD75E7">
        <w:t>,</w:t>
      </w:r>
      <w:r w:rsidR="00907BDD">
        <w:t xml:space="preserve"> was implemented in the City of Tamarac </w:t>
      </w:r>
      <w:r>
        <w:t>in partnership with the Area Agency on Aging and Disability Resource</w:t>
      </w:r>
      <w:r w:rsidR="000A37A0">
        <w:t xml:space="preserve"> Center</w:t>
      </w:r>
      <w:r w:rsidR="00F55B57">
        <w:t xml:space="preserve"> (ADRC)</w:t>
      </w:r>
      <w:r w:rsidR="00CD75E7">
        <w:t xml:space="preserve"> i</w:t>
      </w:r>
      <w:r w:rsidR="000A37A0">
        <w:t xml:space="preserve">n November 2009. </w:t>
      </w:r>
      <w:r w:rsidR="00A367F1">
        <w:t xml:space="preserve"> The goal of th</w:t>
      </w:r>
      <w:r w:rsidR="00B329D3">
        <w:t>e</w:t>
      </w:r>
      <w:r w:rsidR="00A367F1">
        <w:t xml:space="preserve"> </w:t>
      </w:r>
      <w:r w:rsidR="00907BDD">
        <w:t>Healthy Living P</w:t>
      </w:r>
      <w:r w:rsidR="00A367F1">
        <w:t xml:space="preserve">rogram is to enable older adults to build self-confidence to assume </w:t>
      </w:r>
      <w:r w:rsidR="00894699">
        <w:t xml:space="preserve">a </w:t>
      </w:r>
      <w:r w:rsidR="00A367F1">
        <w:t xml:space="preserve">major role </w:t>
      </w:r>
      <w:r w:rsidR="00894699">
        <w:t xml:space="preserve">in </w:t>
      </w:r>
      <w:r w:rsidR="00A367F1">
        <w:t xml:space="preserve">maintaining their health and managing their chronic health conditions. </w:t>
      </w:r>
    </w:p>
    <w:p w:rsidR="00344018" w:rsidRDefault="00344018" w:rsidP="00344018">
      <w:pPr>
        <w:spacing w:line="360" w:lineRule="auto"/>
        <w:rPr>
          <w:u w:val="single"/>
        </w:rPr>
      </w:pPr>
    </w:p>
    <w:p w:rsidR="00BC6E06" w:rsidRPr="006D0C47" w:rsidRDefault="00BC6E06" w:rsidP="006D0C47">
      <w:pPr>
        <w:spacing w:line="360" w:lineRule="auto"/>
        <w:rPr>
          <w:u w:val="single"/>
        </w:rPr>
      </w:pPr>
      <w:r w:rsidRPr="006D0C47">
        <w:rPr>
          <w:u w:val="single"/>
        </w:rPr>
        <w:t>Program Assessment</w:t>
      </w:r>
    </w:p>
    <w:p w:rsidR="00BC6E06" w:rsidRPr="006D0C47" w:rsidRDefault="00BC6E06" w:rsidP="006D0C47">
      <w:pPr>
        <w:spacing w:line="360" w:lineRule="auto"/>
      </w:pPr>
      <w:r w:rsidRPr="006D0C47">
        <w:t xml:space="preserve">As a health conscious local government this program </w:t>
      </w:r>
      <w:r w:rsidR="00095463" w:rsidRPr="006D0C47">
        <w:t xml:space="preserve">aligns with our City’s Strategic goal of providing programs and services to meet the needs of an increasingly diverse community. Additionally </w:t>
      </w:r>
      <w:r w:rsidR="00946722" w:rsidRPr="006D0C47">
        <w:t xml:space="preserve">it focuses on </w:t>
      </w:r>
      <w:r w:rsidR="00095463" w:rsidRPr="006D0C47">
        <w:t>the</w:t>
      </w:r>
      <w:r w:rsidRPr="006D0C47">
        <w:t xml:space="preserve"> mission of the Parks and Recreation Department which is to provide safe, fun and lifelong leisure activities to enhance quality of life with diverse programs and facilities for the residents of Tamarac and to meet their cultural, social and physical wellness and recreation needs.  In determining to partner with the ADRC we </w:t>
      </w:r>
      <w:r w:rsidR="0063221C" w:rsidRPr="006D0C47">
        <w:t xml:space="preserve">found the </w:t>
      </w:r>
      <w:r w:rsidR="00F1513E" w:rsidRPr="006D0C47">
        <w:t>Healthy Living Program</w:t>
      </w:r>
      <w:r w:rsidR="00946722" w:rsidRPr="006D0C47">
        <w:t xml:space="preserve"> met our strategic goals in several ways</w:t>
      </w:r>
      <w:r w:rsidR="00D60217" w:rsidRPr="006D0C47">
        <w:t xml:space="preserve"> by </w:t>
      </w:r>
      <w:r w:rsidRPr="006D0C47">
        <w:t>promo</w:t>
      </w:r>
      <w:r w:rsidR="00D60217" w:rsidRPr="006D0C47">
        <w:t xml:space="preserve">ting health, education, </w:t>
      </w:r>
      <w:r w:rsidR="00946722" w:rsidRPr="006D0C47">
        <w:t>alternatives</w:t>
      </w:r>
      <w:r w:rsidR="00D60217" w:rsidRPr="006D0C47">
        <w:t xml:space="preserve">, </w:t>
      </w:r>
      <w:r w:rsidR="00253726" w:rsidRPr="006D0C47">
        <w:t xml:space="preserve">and </w:t>
      </w:r>
      <w:r w:rsidR="00946722" w:rsidRPr="006D0C47">
        <w:t>community outreach programs</w:t>
      </w:r>
      <w:r w:rsidRPr="006D0C47">
        <w:t>.</w:t>
      </w:r>
    </w:p>
    <w:p w:rsidR="00344018" w:rsidRDefault="00344018" w:rsidP="00344018">
      <w:pPr>
        <w:spacing w:line="360" w:lineRule="auto"/>
      </w:pPr>
    </w:p>
    <w:p w:rsidR="00F56409" w:rsidRDefault="00A367F1" w:rsidP="00344018">
      <w:pPr>
        <w:spacing w:line="360" w:lineRule="auto"/>
      </w:pPr>
      <w:r>
        <w:t xml:space="preserve">The </w:t>
      </w:r>
      <w:r w:rsidR="00FA7626">
        <w:t xml:space="preserve">Healthy Living </w:t>
      </w:r>
      <w:r w:rsidR="00602CDB">
        <w:t>P</w:t>
      </w:r>
      <w:r w:rsidR="00B10BA8">
        <w:t>rogram components include:</w:t>
      </w:r>
      <w:r>
        <w:t xml:space="preserve"> </w:t>
      </w:r>
      <w:r w:rsidR="00B10BA8">
        <w:t xml:space="preserve">improving health and fitness, </w:t>
      </w:r>
      <w:r>
        <w:t xml:space="preserve">nutritional diets, managing sleep and fatigue, using medications correctly, </w:t>
      </w:r>
      <w:r w:rsidR="00B10BA8">
        <w:t xml:space="preserve">increasing </w:t>
      </w:r>
      <w:r>
        <w:t>exercise</w:t>
      </w:r>
      <w:r w:rsidR="00B329D3">
        <w:t>, relaxation techniques</w:t>
      </w:r>
      <w:r>
        <w:t xml:space="preserve"> and </w:t>
      </w:r>
      <w:r w:rsidR="00B10BA8">
        <w:t xml:space="preserve">assistance with communication with health </w:t>
      </w:r>
      <w:r>
        <w:t>providers.</w:t>
      </w:r>
      <w:r w:rsidR="00F10E34">
        <w:t xml:space="preserve"> The desired outcomes include </w:t>
      </w:r>
      <w:r w:rsidR="00B10BA8">
        <w:t xml:space="preserve">an </w:t>
      </w:r>
      <w:r w:rsidR="00F10E34">
        <w:t>increase</w:t>
      </w:r>
      <w:r w:rsidR="00FA7626">
        <w:t xml:space="preserve"> in </w:t>
      </w:r>
      <w:r w:rsidR="00F10E34">
        <w:t xml:space="preserve">healthy behavior, </w:t>
      </w:r>
      <w:r w:rsidR="007E7BE5">
        <w:t>positive</w:t>
      </w:r>
      <w:r w:rsidR="00F10E34">
        <w:t xml:space="preserve"> changes in health status, increased self-efficacy, better communication with health providers and fewer visits to physicians and emergency rooms. </w:t>
      </w:r>
      <w:r>
        <w:t xml:space="preserve"> The program</w:t>
      </w:r>
      <w:r w:rsidR="00D7451E">
        <w:t xml:space="preserve"> operates for</w:t>
      </w:r>
      <w:r>
        <w:t xml:space="preserve"> 6 weeks for 2.5 hours</w:t>
      </w:r>
      <w:r w:rsidR="00FA7626">
        <w:t xml:space="preserve"> per week</w:t>
      </w:r>
      <w:r w:rsidR="00F56409">
        <w:t xml:space="preserve"> </w:t>
      </w:r>
      <w:r w:rsidR="00FA7626">
        <w:t>with a recommended class size of 14 to 16 participants. T</w:t>
      </w:r>
      <w:r>
        <w:t xml:space="preserve">he target audience is </w:t>
      </w:r>
    </w:p>
    <w:p w:rsidR="00F56409" w:rsidRDefault="00F56409" w:rsidP="00344018">
      <w:pPr>
        <w:spacing w:line="360" w:lineRule="auto"/>
      </w:pPr>
    </w:p>
    <w:p w:rsidR="00F56409" w:rsidRDefault="00F56409" w:rsidP="00F56409">
      <w:pPr>
        <w:spacing w:line="360" w:lineRule="auto"/>
        <w:jc w:val="center"/>
      </w:pPr>
      <w:r>
        <w:t>1</w:t>
      </w:r>
    </w:p>
    <w:p w:rsidR="00287294" w:rsidRDefault="00A367F1" w:rsidP="00344018">
      <w:pPr>
        <w:spacing w:line="360" w:lineRule="auto"/>
      </w:pPr>
      <w:r>
        <w:lastRenderedPageBreak/>
        <w:t xml:space="preserve">older adults with chronic diseases. </w:t>
      </w:r>
      <w:r w:rsidR="00005485">
        <w:t>Th</w:t>
      </w:r>
      <w:r w:rsidR="00FA7626">
        <w:t>e</w:t>
      </w:r>
      <w:r w:rsidR="00005485">
        <w:t xml:space="preserve"> program is evidenced based. A study funded by Kaiser Permanente showed that patients participating in </w:t>
      </w:r>
      <w:r w:rsidR="00FA7626">
        <w:t xml:space="preserve">the Healthy Living </w:t>
      </w:r>
      <w:r w:rsidR="00602CDB">
        <w:t>P</w:t>
      </w:r>
      <w:r w:rsidR="00005485">
        <w:t xml:space="preserve">rogram had fewer visits to the emergency room and fewer hospital days compared to the year prior to completing the program. </w:t>
      </w:r>
    </w:p>
    <w:p w:rsidR="002B1F1A" w:rsidRDefault="002B1F1A" w:rsidP="00344018">
      <w:pPr>
        <w:spacing w:line="360" w:lineRule="auto"/>
      </w:pPr>
    </w:p>
    <w:p w:rsidR="002B1F1A" w:rsidRPr="006D0C47" w:rsidRDefault="002B1F1A" w:rsidP="00344018">
      <w:pPr>
        <w:spacing w:line="360" w:lineRule="auto"/>
        <w:rPr>
          <w:u w:val="single"/>
        </w:rPr>
      </w:pPr>
      <w:r w:rsidRPr="006D0C47">
        <w:rPr>
          <w:u w:val="single"/>
        </w:rPr>
        <w:t>Program Implementation and Costs:</w:t>
      </w:r>
    </w:p>
    <w:p w:rsidR="00BC6E06" w:rsidRPr="006D0C47" w:rsidRDefault="00FA7626" w:rsidP="00344018">
      <w:pPr>
        <w:spacing w:line="360" w:lineRule="auto"/>
      </w:pPr>
      <w:r w:rsidRPr="006D0C47">
        <w:t xml:space="preserve">In August 2009, </w:t>
      </w:r>
      <w:r w:rsidR="003F000B" w:rsidRPr="006D0C47">
        <w:t xml:space="preserve">the City sent </w:t>
      </w:r>
      <w:r w:rsidRPr="006D0C47">
        <w:t>t</w:t>
      </w:r>
      <w:r w:rsidR="00A367F1" w:rsidRPr="006D0C47">
        <w:t xml:space="preserve">wo </w:t>
      </w:r>
      <w:r w:rsidR="003F000B" w:rsidRPr="006D0C47">
        <w:t xml:space="preserve">of our </w:t>
      </w:r>
      <w:r w:rsidR="00A367F1" w:rsidRPr="006D0C47">
        <w:t xml:space="preserve">volunteers </w:t>
      </w:r>
      <w:r w:rsidR="003F000B" w:rsidRPr="006D0C47">
        <w:t xml:space="preserve">to training </w:t>
      </w:r>
      <w:r w:rsidR="00A367F1" w:rsidRPr="006D0C47">
        <w:t>for 4</w:t>
      </w:r>
      <w:r w:rsidR="003F000B" w:rsidRPr="006D0C47">
        <w:t xml:space="preserve">.5 </w:t>
      </w:r>
      <w:r w:rsidR="00A367F1" w:rsidRPr="006D0C47">
        <w:t xml:space="preserve">days </w:t>
      </w:r>
      <w:r w:rsidRPr="006D0C47">
        <w:t xml:space="preserve">on </w:t>
      </w:r>
      <w:r w:rsidR="005567A7" w:rsidRPr="006D0C47">
        <w:t>the program components</w:t>
      </w:r>
      <w:r w:rsidR="001578A6" w:rsidRPr="006D0C47">
        <w:t xml:space="preserve"> including techniques on</w:t>
      </w:r>
      <w:r w:rsidRPr="006D0C47">
        <w:t xml:space="preserve"> how to teach and communicate the </w:t>
      </w:r>
      <w:r w:rsidR="001578A6" w:rsidRPr="006D0C47">
        <w:t>program to participants.  The volunteers</w:t>
      </w:r>
      <w:r w:rsidR="00A367F1" w:rsidRPr="006D0C47">
        <w:t xml:space="preserve"> </w:t>
      </w:r>
      <w:r w:rsidR="003F000B" w:rsidRPr="006D0C47">
        <w:t xml:space="preserve">instructed </w:t>
      </w:r>
      <w:r w:rsidR="00A367F1" w:rsidRPr="006D0C47">
        <w:t>th</w:t>
      </w:r>
      <w:r w:rsidR="001578A6" w:rsidRPr="006D0C47">
        <w:t>e first class</w:t>
      </w:r>
      <w:r w:rsidR="00A367F1" w:rsidRPr="006D0C47">
        <w:t xml:space="preserve"> </w:t>
      </w:r>
      <w:r w:rsidR="009C2F93" w:rsidRPr="006D0C47">
        <w:t xml:space="preserve">for </w:t>
      </w:r>
      <w:r w:rsidR="001578A6" w:rsidRPr="006D0C47">
        <w:t>Tamarac</w:t>
      </w:r>
      <w:r w:rsidR="00A367F1" w:rsidRPr="006D0C47">
        <w:t xml:space="preserve"> residents in November 2009.  The program was a </w:t>
      </w:r>
      <w:r w:rsidR="003F000B" w:rsidRPr="006D0C47">
        <w:t xml:space="preserve">huge </w:t>
      </w:r>
      <w:r w:rsidR="00A367F1" w:rsidRPr="006D0C47">
        <w:t xml:space="preserve">success and resulted in one of the participants </w:t>
      </w:r>
      <w:r w:rsidR="009C2F93" w:rsidRPr="006D0C47">
        <w:t>attending</w:t>
      </w:r>
      <w:r w:rsidR="00A367F1" w:rsidRPr="006D0C47">
        <w:t xml:space="preserve"> training and become a facilitator</w:t>
      </w:r>
      <w:r w:rsidR="009C2F93" w:rsidRPr="006D0C47">
        <w:t xml:space="preserve"> for future classes</w:t>
      </w:r>
      <w:r w:rsidR="00A367F1" w:rsidRPr="006D0C47">
        <w:t xml:space="preserve">.  </w:t>
      </w:r>
      <w:r w:rsidR="002B1F1A" w:rsidRPr="006D0C47">
        <w:t>Currently, w</w:t>
      </w:r>
      <w:r w:rsidR="00F55B57" w:rsidRPr="006D0C47">
        <w:t>e are</w:t>
      </w:r>
      <w:r w:rsidR="003F000B" w:rsidRPr="006D0C47">
        <w:t xml:space="preserve"> operating</w:t>
      </w:r>
      <w:r w:rsidR="00A367F1" w:rsidRPr="006D0C47">
        <w:t xml:space="preserve"> two </w:t>
      </w:r>
      <w:r w:rsidR="00005485" w:rsidRPr="006D0C47">
        <w:t>programs</w:t>
      </w:r>
      <w:r w:rsidR="00A367F1" w:rsidRPr="006D0C47">
        <w:t xml:space="preserve"> with three volunteers</w:t>
      </w:r>
      <w:r w:rsidR="00C10846" w:rsidRPr="006D0C47">
        <w:t>. O</w:t>
      </w:r>
      <w:r w:rsidR="00A367F1" w:rsidRPr="006D0C47">
        <w:t xml:space="preserve">ne </w:t>
      </w:r>
      <w:r w:rsidR="00C10846" w:rsidRPr="006D0C47">
        <w:t>of the volunteers was</w:t>
      </w:r>
      <w:r w:rsidR="00A367F1" w:rsidRPr="006D0C47">
        <w:t xml:space="preserve"> </w:t>
      </w:r>
      <w:r w:rsidR="009C2F93" w:rsidRPr="006D0C47">
        <w:t>a</w:t>
      </w:r>
      <w:r w:rsidR="00A367F1" w:rsidRPr="006D0C47">
        <w:t xml:space="preserve"> participant from the first class </w:t>
      </w:r>
      <w:r w:rsidR="00C10846" w:rsidRPr="006D0C47">
        <w:t xml:space="preserve">in November 2009 who requested to attend training in order to </w:t>
      </w:r>
      <w:r w:rsidR="002B1F1A" w:rsidRPr="006D0C47">
        <w:t>facilitate</w:t>
      </w:r>
      <w:r w:rsidR="00A367F1" w:rsidRPr="006D0C47">
        <w:t xml:space="preserve"> the first </w:t>
      </w:r>
      <w:r w:rsidR="00A367F1" w:rsidRPr="006D0C47">
        <w:rPr>
          <w:i/>
        </w:rPr>
        <w:t>Spanish</w:t>
      </w:r>
      <w:r w:rsidR="00A367F1" w:rsidRPr="006D0C47">
        <w:t xml:space="preserve"> Healthy Living </w:t>
      </w:r>
      <w:r w:rsidR="00602CDB" w:rsidRPr="006D0C47">
        <w:t>P</w:t>
      </w:r>
      <w:r w:rsidR="00A367F1" w:rsidRPr="006D0C47">
        <w:t xml:space="preserve">rogram for Tamarac </w:t>
      </w:r>
      <w:r w:rsidR="009C2F93" w:rsidRPr="006D0C47">
        <w:t>residents</w:t>
      </w:r>
      <w:r w:rsidR="00C10846" w:rsidRPr="006D0C47">
        <w:t xml:space="preserve">.  </w:t>
      </w:r>
      <w:r w:rsidR="006B50E9" w:rsidRPr="006D0C47">
        <w:t>Additionally we conducted our first</w:t>
      </w:r>
      <w:r w:rsidR="003F000B" w:rsidRPr="006D0C47">
        <w:t xml:space="preserve"> </w:t>
      </w:r>
      <w:r w:rsidR="006B50E9" w:rsidRPr="006D0C47">
        <w:t>He</w:t>
      </w:r>
      <w:r w:rsidR="00AA1F50" w:rsidRPr="006D0C47">
        <w:t>althy</w:t>
      </w:r>
      <w:r w:rsidR="006B50E9" w:rsidRPr="006D0C47">
        <w:t xml:space="preserve"> Living </w:t>
      </w:r>
      <w:r w:rsidR="003F000B" w:rsidRPr="006D0C47">
        <w:t xml:space="preserve">outreach program at </w:t>
      </w:r>
      <w:r w:rsidR="006B50E9" w:rsidRPr="006D0C47">
        <w:t xml:space="preserve">“Kings Point” a </w:t>
      </w:r>
      <w:r w:rsidR="009C2F93" w:rsidRPr="006D0C47">
        <w:t>large retire</w:t>
      </w:r>
      <w:r w:rsidR="00C10846" w:rsidRPr="006D0C47">
        <w:t>ment</w:t>
      </w:r>
      <w:r w:rsidR="009C2F93" w:rsidRPr="006D0C47">
        <w:t xml:space="preserve"> community</w:t>
      </w:r>
      <w:r w:rsidR="00B81EA8" w:rsidRPr="006D0C47">
        <w:t xml:space="preserve"> </w:t>
      </w:r>
      <w:r w:rsidR="006B50E9" w:rsidRPr="006D0C47">
        <w:t>in Tamarac.</w:t>
      </w:r>
      <w:r w:rsidR="009C2F93" w:rsidRPr="006D0C47">
        <w:t xml:space="preserve">  Both programs started in January 2011.  </w:t>
      </w:r>
    </w:p>
    <w:p w:rsidR="00B81EA8" w:rsidRDefault="00B81EA8" w:rsidP="00344018">
      <w:pPr>
        <w:spacing w:line="360" w:lineRule="auto"/>
      </w:pPr>
    </w:p>
    <w:p w:rsidR="00E9728F" w:rsidRDefault="00F55B57" w:rsidP="00344018">
      <w:pPr>
        <w:spacing w:line="360" w:lineRule="auto"/>
      </w:pPr>
      <w:r w:rsidRPr="003577C7">
        <w:t>T</w:t>
      </w:r>
      <w:r>
        <w:t xml:space="preserve">he </w:t>
      </w:r>
      <w:r w:rsidR="00160C02">
        <w:t xml:space="preserve">Healthy Living </w:t>
      </w:r>
      <w:r w:rsidR="00602CDB">
        <w:t>P</w:t>
      </w:r>
      <w:r w:rsidR="002B1F1A">
        <w:t>rogram is</w:t>
      </w:r>
      <w:r>
        <w:t xml:space="preserve"> </w:t>
      </w:r>
      <w:r w:rsidR="00160C02">
        <w:t xml:space="preserve">funded through a grant that was awarded to the </w:t>
      </w:r>
      <w:r w:rsidR="007C23D5">
        <w:t>A</w:t>
      </w:r>
      <w:r w:rsidR="00160C02">
        <w:t xml:space="preserve">DRC </w:t>
      </w:r>
      <w:r>
        <w:t xml:space="preserve"> by </w:t>
      </w:r>
      <w:r w:rsidR="00160C02">
        <w:t xml:space="preserve">the </w:t>
      </w:r>
      <w:r>
        <w:t>Health Foundation of South Florida</w:t>
      </w:r>
      <w:r w:rsidR="00160C02">
        <w:t>.  The grant provide</w:t>
      </w:r>
      <w:r w:rsidR="00AA1F50">
        <w:t>s</w:t>
      </w:r>
      <w:r w:rsidR="00160C02">
        <w:t xml:space="preserve"> each ADRC partner </w:t>
      </w:r>
      <w:r>
        <w:t xml:space="preserve">$200 </w:t>
      </w:r>
      <w:r w:rsidR="007C23D5">
        <w:t xml:space="preserve">for implementation costs </w:t>
      </w:r>
      <w:r>
        <w:t>and</w:t>
      </w:r>
      <w:r w:rsidR="007E7BE5">
        <w:t xml:space="preserve"> $800 </w:t>
      </w:r>
      <w:r>
        <w:t>for all completed classes of 12 or more participants.  The City of Tamarac u</w:t>
      </w:r>
      <w:r w:rsidR="00AA1F50">
        <w:t>tilized</w:t>
      </w:r>
      <w:r>
        <w:t xml:space="preserve"> the $200 to buy supplies needed to start up the class</w:t>
      </w:r>
      <w:r w:rsidR="007E7BE5">
        <w:t>es</w:t>
      </w:r>
      <w:r>
        <w:t xml:space="preserve"> which included </w:t>
      </w:r>
      <w:r w:rsidR="007C23D5">
        <w:t xml:space="preserve">training books and other general </w:t>
      </w:r>
      <w:r w:rsidR="00F10E34">
        <w:t xml:space="preserve">office supplies.  The first class </w:t>
      </w:r>
      <w:r w:rsidR="007C23D5">
        <w:t xml:space="preserve">given </w:t>
      </w:r>
      <w:r w:rsidR="00F10E34">
        <w:t>in</w:t>
      </w:r>
      <w:r w:rsidR="007C23D5">
        <w:t xml:space="preserve"> November received $800 for completing the program </w:t>
      </w:r>
      <w:r w:rsidR="002B1F1A">
        <w:t>according to requirements</w:t>
      </w:r>
      <w:r w:rsidR="007C23D5">
        <w:t xml:space="preserve">.  The </w:t>
      </w:r>
      <w:r w:rsidR="00F10E34">
        <w:t>money</w:t>
      </w:r>
      <w:r w:rsidR="007C23D5">
        <w:t xml:space="preserve"> received</w:t>
      </w:r>
      <w:r w:rsidR="00F10E34">
        <w:t xml:space="preserve"> was used to buy </w:t>
      </w:r>
      <w:r w:rsidR="007C23D5">
        <w:t xml:space="preserve">healthy </w:t>
      </w:r>
      <w:r w:rsidR="00F10E34">
        <w:t xml:space="preserve">incentives such </w:t>
      </w:r>
      <w:r w:rsidR="007C23D5">
        <w:t xml:space="preserve">nutritional snacks, pedometers, informational material </w:t>
      </w:r>
      <w:r w:rsidR="00F10E34">
        <w:t xml:space="preserve">and promotional t-shirts for participants.  </w:t>
      </w:r>
      <w:r w:rsidR="003B1012">
        <w:t>T</w:t>
      </w:r>
      <w:r w:rsidR="007C23D5">
        <w:t xml:space="preserve">he </w:t>
      </w:r>
      <w:r w:rsidR="00A4741F">
        <w:t xml:space="preserve">fiscal impact </w:t>
      </w:r>
      <w:r w:rsidR="003B1012">
        <w:t xml:space="preserve">to the City </w:t>
      </w:r>
      <w:r w:rsidR="007C23D5">
        <w:t xml:space="preserve">was minimal </w:t>
      </w:r>
      <w:r w:rsidR="00954183">
        <w:t xml:space="preserve">which </w:t>
      </w:r>
      <w:r w:rsidR="003B1012">
        <w:t>includ</w:t>
      </w:r>
      <w:r w:rsidR="00954183">
        <w:t>ed</w:t>
      </w:r>
      <w:r w:rsidR="00AA1F50">
        <w:t xml:space="preserve"> three hours of </w:t>
      </w:r>
      <w:r w:rsidR="003B1012">
        <w:t>staff time for pre-implementation</w:t>
      </w:r>
      <w:r w:rsidR="00AA1F50">
        <w:t>,</w:t>
      </w:r>
      <w:r w:rsidR="003B1012">
        <w:t xml:space="preserve"> </w:t>
      </w:r>
      <w:r w:rsidR="00954183">
        <w:t xml:space="preserve">coordination </w:t>
      </w:r>
      <w:r w:rsidR="003B1012">
        <w:t>activi</w:t>
      </w:r>
      <w:r w:rsidR="00A4741F">
        <w:t>t</w:t>
      </w:r>
      <w:r w:rsidR="00954183">
        <w:t>ies</w:t>
      </w:r>
      <w:r w:rsidR="0057176C">
        <w:t>, general oversight</w:t>
      </w:r>
      <w:r w:rsidR="00954183">
        <w:t xml:space="preserve"> and post-class reporting.  </w:t>
      </w:r>
    </w:p>
    <w:p w:rsidR="00E77F92" w:rsidRDefault="00E77F92" w:rsidP="00344018">
      <w:pPr>
        <w:spacing w:line="360" w:lineRule="auto"/>
        <w:rPr>
          <w:u w:val="single"/>
        </w:rPr>
      </w:pPr>
    </w:p>
    <w:p w:rsidR="00C01026" w:rsidRDefault="00C01026" w:rsidP="00344018">
      <w:pPr>
        <w:spacing w:line="360" w:lineRule="auto"/>
        <w:rPr>
          <w:u w:val="single"/>
        </w:rPr>
      </w:pPr>
    </w:p>
    <w:p w:rsidR="00C01026" w:rsidRPr="00F56409" w:rsidRDefault="00F56409" w:rsidP="00F56409">
      <w:pPr>
        <w:spacing w:line="360" w:lineRule="auto"/>
        <w:jc w:val="center"/>
      </w:pPr>
      <w:r w:rsidRPr="00F56409">
        <w:t>2</w:t>
      </w:r>
    </w:p>
    <w:p w:rsidR="00F56409" w:rsidRDefault="00F56409" w:rsidP="00344018">
      <w:pPr>
        <w:spacing w:line="360" w:lineRule="auto"/>
        <w:rPr>
          <w:u w:val="single"/>
        </w:rPr>
      </w:pPr>
    </w:p>
    <w:p w:rsidR="00762D64" w:rsidRDefault="00762D64" w:rsidP="00344018">
      <w:pPr>
        <w:spacing w:line="360" w:lineRule="auto"/>
        <w:rPr>
          <w:u w:val="single"/>
        </w:rPr>
      </w:pPr>
      <w:r w:rsidRPr="00D20FAA">
        <w:rPr>
          <w:u w:val="single"/>
        </w:rPr>
        <w:lastRenderedPageBreak/>
        <w:t>Program Outcomes</w:t>
      </w:r>
    </w:p>
    <w:p w:rsidR="00EC3609" w:rsidRDefault="00EC3609" w:rsidP="00EC3609">
      <w:pPr>
        <w:spacing w:line="360" w:lineRule="auto"/>
      </w:pPr>
      <w:r w:rsidRPr="007F3438">
        <w:t xml:space="preserve">The participants of the Healthy Living </w:t>
      </w:r>
      <w:r w:rsidR="00602CDB">
        <w:t>P</w:t>
      </w:r>
      <w:r w:rsidRPr="007F3438">
        <w:t xml:space="preserve">rogram take a pre-test at the beginning of the first class and a post-test at the end of the six week course.  The purpose of the test is to measure the participant </w:t>
      </w:r>
      <w:r w:rsidR="00B27313">
        <w:t>knowledge a</w:t>
      </w:r>
      <w:r w:rsidR="001A24A8">
        <w:t xml:space="preserve">nd </w:t>
      </w:r>
      <w:r w:rsidR="00B27313">
        <w:t xml:space="preserve">learned </w:t>
      </w:r>
      <w:r w:rsidR="001A24A8">
        <w:t xml:space="preserve">outcomes during </w:t>
      </w:r>
      <w:r w:rsidRPr="007F3438">
        <w:t xml:space="preserve">the </w:t>
      </w:r>
      <w:r w:rsidR="00B27313">
        <w:t xml:space="preserve">duration of the </w:t>
      </w:r>
      <w:r w:rsidRPr="007F3438">
        <w:t>course</w:t>
      </w:r>
      <w:r w:rsidR="00B27313">
        <w:t>.</w:t>
      </w:r>
      <w:r w:rsidRPr="007F3438">
        <w:t xml:space="preserve">  Test results showed a vast improvement in knowledge regarding nutrition, label reading, food preparation, relaxation exercises</w:t>
      </w:r>
      <w:r>
        <w:t xml:space="preserve"> and techniques </w:t>
      </w:r>
      <w:r w:rsidR="001A24A8">
        <w:t>of</w:t>
      </w:r>
      <w:r w:rsidRPr="007F3438">
        <w:t xml:space="preserve"> how to better cope with their chronic disease</w:t>
      </w:r>
      <w:r w:rsidR="001A24A8">
        <w:t xml:space="preserve">, and participants felt more comfortable understanding their issues and </w:t>
      </w:r>
      <w:r w:rsidRPr="007F3438">
        <w:t>communicat</w:t>
      </w:r>
      <w:r w:rsidR="001A24A8">
        <w:t>ing</w:t>
      </w:r>
      <w:r w:rsidRPr="007F3438">
        <w:t xml:space="preserve"> their needs to health providers </w:t>
      </w:r>
      <w:r w:rsidR="001A24A8">
        <w:t xml:space="preserve">as well as </w:t>
      </w:r>
      <w:r w:rsidR="00B27313">
        <w:t xml:space="preserve">learning </w:t>
      </w:r>
      <w:r w:rsidR="001A24A8">
        <w:t>how</w:t>
      </w:r>
      <w:r>
        <w:t xml:space="preserve"> to </w:t>
      </w:r>
      <w:r w:rsidRPr="007F3438">
        <w:t xml:space="preserve">obtain </w:t>
      </w:r>
      <w:r>
        <w:t xml:space="preserve">other </w:t>
      </w:r>
      <w:r w:rsidRPr="007F3438">
        <w:t>community resource</w:t>
      </w:r>
      <w:r>
        <w:t>s</w:t>
      </w:r>
      <w:r w:rsidRPr="007F3438">
        <w:t xml:space="preserve">. </w:t>
      </w:r>
    </w:p>
    <w:p w:rsidR="00A555A7" w:rsidRDefault="00A555A7" w:rsidP="00EC3609">
      <w:pPr>
        <w:spacing w:line="360" w:lineRule="auto"/>
      </w:pPr>
    </w:p>
    <w:p w:rsidR="00A555A7" w:rsidRDefault="00A555A7" w:rsidP="00A555A7">
      <w:pPr>
        <w:spacing w:line="360" w:lineRule="auto"/>
        <w:rPr>
          <w:rFonts w:cs="Arial"/>
        </w:rPr>
      </w:pPr>
      <w:r>
        <w:rPr>
          <w:rFonts w:cs="Arial"/>
        </w:rPr>
        <w:t xml:space="preserve">Our City is a diverse community of approximately </w:t>
      </w:r>
      <w:r w:rsidR="00B51C00">
        <w:rPr>
          <w:rFonts w:cs="Arial"/>
        </w:rPr>
        <w:t>59,000</w:t>
      </w:r>
      <w:r>
        <w:rPr>
          <w:rFonts w:cs="Arial"/>
        </w:rPr>
        <w:t xml:space="preserve"> people made up of residents from every corner of the world – Tamarac is enriched by this diversity. We recognized that the Healthy Living Program benefited our Tamarac residents in various ways and thus took the initiative to implement a Spanish version of the class.  Offering the class in Spanish gapped the language barrier and opened up a means of communication so further cross programming could occur.  Not only did the Hispanic residents benefit from the class and were able to address their chronic conditions, the class was a great platform in introducing other services available to them that could enhance their lifestyles and well-being.</w:t>
      </w:r>
    </w:p>
    <w:p w:rsidR="00EC3609" w:rsidRPr="00D20FAA" w:rsidRDefault="00EC3609" w:rsidP="00344018">
      <w:pPr>
        <w:spacing w:line="360" w:lineRule="auto"/>
        <w:rPr>
          <w:u w:val="single"/>
        </w:rPr>
      </w:pPr>
    </w:p>
    <w:p w:rsidR="00C94317" w:rsidRDefault="00EC3609" w:rsidP="00A555A7">
      <w:pPr>
        <w:spacing w:line="360" w:lineRule="auto"/>
      </w:pPr>
      <w:r>
        <w:t>Another</w:t>
      </w:r>
      <w:r w:rsidR="00762D64">
        <w:t xml:space="preserve"> important outcome</w:t>
      </w:r>
      <w:r>
        <w:t xml:space="preserve"> of the</w:t>
      </w:r>
      <w:r w:rsidR="00762D64">
        <w:t xml:space="preserve"> </w:t>
      </w:r>
      <w:r>
        <w:t xml:space="preserve">Healthy Living </w:t>
      </w:r>
      <w:r w:rsidR="00602CDB">
        <w:t>P</w:t>
      </w:r>
      <w:r w:rsidR="00762D64">
        <w:t xml:space="preserve">rogram </w:t>
      </w:r>
      <w:r>
        <w:t>was</w:t>
      </w:r>
      <w:r w:rsidR="00762D64">
        <w:t xml:space="preserve"> the major involvement and dedication of the volunteers and how </w:t>
      </w:r>
      <w:r>
        <w:t xml:space="preserve">the program </w:t>
      </w:r>
      <w:r w:rsidR="00762D64">
        <w:t xml:space="preserve">has helped them become leaders in their own communities. A few of the volunteers found it a challenge at first but once they began facilitating the program and continued with the classes they felt it was a gratifying experience. The participant that took the first Healthy Living class </w:t>
      </w:r>
      <w:r w:rsidR="0057176C">
        <w:t xml:space="preserve">in November 2009 </w:t>
      </w:r>
      <w:r w:rsidR="00762D64">
        <w:t xml:space="preserve">and later volunteered to become a facilitator for the first Spanish Healthy Living </w:t>
      </w:r>
      <w:r w:rsidR="00602CDB">
        <w:t>P</w:t>
      </w:r>
      <w:r w:rsidR="00762D64">
        <w:t xml:space="preserve">rogram has grown in confidence. When she first came to the program she was shy, timid and </w:t>
      </w:r>
      <w:r w:rsidR="00892C5B">
        <w:t>afraid</w:t>
      </w:r>
      <w:r w:rsidR="00762D64">
        <w:t xml:space="preserve"> to speak</w:t>
      </w:r>
      <w:r w:rsidR="005A508F">
        <w:t xml:space="preserve"> in a grou</w:t>
      </w:r>
      <w:r w:rsidR="00892C5B">
        <w:t>p</w:t>
      </w:r>
      <w:r w:rsidR="00762D64">
        <w:t xml:space="preserve">; today she speaks with confidence and has taken on a leadership role in </w:t>
      </w:r>
    </w:p>
    <w:p w:rsidR="00F56409" w:rsidRDefault="00762D64" w:rsidP="00A555A7">
      <w:pPr>
        <w:spacing w:line="360" w:lineRule="auto"/>
      </w:pPr>
      <w:r>
        <w:t xml:space="preserve">the program.  A tremendous change in her personal life has also </w:t>
      </w:r>
      <w:r w:rsidR="002B1F1A">
        <w:t xml:space="preserve">occurred as a </w:t>
      </w:r>
    </w:p>
    <w:p w:rsidR="00F56409" w:rsidRDefault="00F56409" w:rsidP="00A555A7">
      <w:pPr>
        <w:spacing w:line="360" w:lineRule="auto"/>
      </w:pPr>
    </w:p>
    <w:p w:rsidR="00C94317" w:rsidRDefault="00C94317" w:rsidP="00C94317">
      <w:pPr>
        <w:spacing w:line="360" w:lineRule="auto"/>
        <w:jc w:val="center"/>
      </w:pPr>
      <w:r>
        <w:t>3</w:t>
      </w:r>
    </w:p>
    <w:p w:rsidR="00A555A7" w:rsidRDefault="002B1F1A" w:rsidP="00A555A7">
      <w:pPr>
        <w:spacing w:line="360" w:lineRule="auto"/>
      </w:pPr>
      <w:r>
        <w:lastRenderedPageBreak/>
        <w:t xml:space="preserve">result of </w:t>
      </w:r>
      <w:r w:rsidR="00762D64">
        <w:t xml:space="preserve">her facilitating this program. </w:t>
      </w:r>
      <w:r w:rsidR="00A555A7">
        <w:t xml:space="preserve">One of our newest volunteers developed a health issue prior to the start of the class.  However, she was so determined to bring the benefits of the program to the Kings Point community that she facilitated the six week program while undergoing medical procedures. She stated that she thought this program was too important for her not to do it. This volunteer has become a leader in her own housing community as she spreads the news about this program. </w:t>
      </w:r>
    </w:p>
    <w:p w:rsidR="00A555A7" w:rsidRDefault="00A555A7" w:rsidP="00344018">
      <w:pPr>
        <w:spacing w:line="360" w:lineRule="auto"/>
        <w:rPr>
          <w:u w:val="single"/>
        </w:rPr>
      </w:pPr>
    </w:p>
    <w:p w:rsidR="00316313" w:rsidRPr="00F76520" w:rsidRDefault="00316313" w:rsidP="00344018">
      <w:pPr>
        <w:spacing w:line="360" w:lineRule="auto"/>
        <w:rPr>
          <w:u w:val="single"/>
        </w:rPr>
      </w:pPr>
      <w:r w:rsidRPr="00F76520">
        <w:rPr>
          <w:u w:val="single"/>
        </w:rPr>
        <w:t>Program Analysis</w:t>
      </w:r>
    </w:p>
    <w:p w:rsidR="006C5806" w:rsidRDefault="00F76520" w:rsidP="00344018">
      <w:pPr>
        <w:spacing w:line="360" w:lineRule="auto"/>
      </w:pPr>
      <w:r>
        <w:t>One of the l</w:t>
      </w:r>
      <w:r w:rsidR="00316313">
        <w:t>esson</w:t>
      </w:r>
      <w:r>
        <w:t>s</w:t>
      </w:r>
      <w:r w:rsidR="00316313">
        <w:t xml:space="preserve"> learned </w:t>
      </w:r>
      <w:r>
        <w:t>during</w:t>
      </w:r>
      <w:r w:rsidR="00316313">
        <w:t xml:space="preserve"> the </w:t>
      </w:r>
      <w:r w:rsidR="008965A9">
        <w:t xml:space="preserve">first class </w:t>
      </w:r>
      <w:r>
        <w:t xml:space="preserve">given in </w:t>
      </w:r>
      <w:r w:rsidR="008965A9">
        <w:t xml:space="preserve">November 2009 </w:t>
      </w:r>
      <w:r w:rsidR="00EE37A4">
        <w:t>w</w:t>
      </w:r>
      <w:r>
        <w:t xml:space="preserve">as </w:t>
      </w:r>
      <w:r w:rsidR="00EE37A4">
        <w:t xml:space="preserve">the </w:t>
      </w:r>
      <w:r>
        <w:t xml:space="preserve">importance of </w:t>
      </w:r>
      <w:r w:rsidR="00EE37A4">
        <w:t xml:space="preserve">cohesiveness </w:t>
      </w:r>
      <w:r>
        <w:t xml:space="preserve">and </w:t>
      </w:r>
      <w:r w:rsidR="00EE37A4">
        <w:t xml:space="preserve">teamwork among </w:t>
      </w:r>
      <w:r>
        <w:t>the</w:t>
      </w:r>
      <w:r w:rsidR="008965A9">
        <w:t xml:space="preserve"> </w:t>
      </w:r>
      <w:r w:rsidR="00EE37A4">
        <w:t>facilitators</w:t>
      </w:r>
      <w:r w:rsidR="006C5806">
        <w:t xml:space="preserve"> (a.k.a. volunteers)</w:t>
      </w:r>
      <w:r w:rsidR="00EE37A4">
        <w:t>.</w:t>
      </w:r>
      <w:r w:rsidR="008965A9">
        <w:t xml:space="preserve"> This</w:t>
      </w:r>
      <w:r>
        <w:t xml:space="preserve"> concept</w:t>
      </w:r>
      <w:r w:rsidR="008965A9">
        <w:t xml:space="preserve"> was tested when two facilitators had different views and personalities. </w:t>
      </w:r>
      <w:r>
        <w:t>To resolve this issue w</w:t>
      </w:r>
      <w:r w:rsidR="008965A9">
        <w:t>e focused on the goal of the program and had meetings to overcome the</w:t>
      </w:r>
      <w:r>
        <w:t>ir</w:t>
      </w:r>
      <w:r w:rsidR="008965A9">
        <w:t xml:space="preserve"> differences</w:t>
      </w:r>
      <w:r w:rsidR="006C5806">
        <w:t xml:space="preserve"> for the remaining classes</w:t>
      </w:r>
      <w:r w:rsidR="008965A9">
        <w:t>. Th</w:t>
      </w:r>
      <w:r>
        <w:t xml:space="preserve">e meetings </w:t>
      </w:r>
      <w:r w:rsidR="006C5806">
        <w:t xml:space="preserve">also </w:t>
      </w:r>
      <w:r w:rsidR="008965A9">
        <w:t>resulted</w:t>
      </w:r>
      <w:r w:rsidR="006C5806">
        <w:t xml:space="preserve"> in staff </w:t>
      </w:r>
      <w:r>
        <w:t xml:space="preserve">acquiring different </w:t>
      </w:r>
      <w:r w:rsidR="008965A9">
        <w:t xml:space="preserve">volunteers </w:t>
      </w:r>
      <w:r w:rsidR="006C5806">
        <w:t>to facilitate future classes.</w:t>
      </w:r>
      <w:r w:rsidR="008965A9">
        <w:t xml:space="preserve"> </w:t>
      </w:r>
      <w:r w:rsidR="006C5806">
        <w:t xml:space="preserve"> </w:t>
      </w:r>
    </w:p>
    <w:p w:rsidR="00593745" w:rsidRPr="00E14016" w:rsidRDefault="00593745" w:rsidP="00344018">
      <w:pPr>
        <w:spacing w:line="360" w:lineRule="auto"/>
      </w:pPr>
    </w:p>
    <w:p w:rsidR="00FB2CDF" w:rsidRDefault="00EE37A4" w:rsidP="00344018">
      <w:pPr>
        <w:spacing w:line="360" w:lineRule="auto"/>
      </w:pPr>
      <w:r w:rsidRPr="00E14016">
        <w:t xml:space="preserve">We </w:t>
      </w:r>
      <w:r w:rsidR="002B1F1A" w:rsidRPr="00E14016">
        <w:t xml:space="preserve">also </w:t>
      </w:r>
      <w:r w:rsidRPr="00E14016">
        <w:t xml:space="preserve">experienced some </w:t>
      </w:r>
      <w:r w:rsidR="002B1F1A" w:rsidRPr="00E14016">
        <w:t>logistical</w:t>
      </w:r>
      <w:r w:rsidRPr="00E14016">
        <w:t xml:space="preserve"> problems with supplies and managing the paperwork that is required </w:t>
      </w:r>
      <w:r w:rsidR="002B1F1A" w:rsidRPr="00E14016">
        <w:t>for this program</w:t>
      </w:r>
      <w:r w:rsidR="00FE1680" w:rsidRPr="00E14016">
        <w:t xml:space="preserve">. </w:t>
      </w:r>
      <w:r w:rsidRPr="00E14016">
        <w:t xml:space="preserve"> This was solved by having all required paperwork put in</w:t>
      </w:r>
      <w:r w:rsidR="002B1F1A" w:rsidRPr="00E14016">
        <w:t>to</w:t>
      </w:r>
      <w:r w:rsidRPr="00E14016">
        <w:t xml:space="preserve"> a carrying file for t</w:t>
      </w:r>
      <w:r w:rsidR="00FE1680" w:rsidRPr="00E14016">
        <w:t xml:space="preserve">he facilitators to carry around prior to beginning the class. </w:t>
      </w:r>
      <w:r w:rsidRPr="00E14016">
        <w:t xml:space="preserve"> City staff was responsible for </w:t>
      </w:r>
      <w:r w:rsidR="00FE1680" w:rsidRPr="00E14016">
        <w:t>making copies and the facilitators</w:t>
      </w:r>
      <w:r w:rsidRPr="00E14016">
        <w:t xml:space="preserve"> had all required paperwork without having to ask </w:t>
      </w:r>
      <w:r w:rsidR="00E14016" w:rsidRPr="00E14016">
        <w:t xml:space="preserve">repeatedly therefore allotting them </w:t>
      </w:r>
      <w:r w:rsidR="00FE1680" w:rsidRPr="00E14016">
        <w:t>more</w:t>
      </w:r>
      <w:r w:rsidRPr="00E14016">
        <w:t xml:space="preserve"> time to concentrate on the </w:t>
      </w:r>
      <w:r w:rsidR="00FE1680" w:rsidRPr="00E14016">
        <w:t>content of the program.</w:t>
      </w:r>
      <w:r w:rsidR="00FE1680">
        <w:t xml:space="preserve">  </w:t>
      </w:r>
    </w:p>
    <w:p w:rsidR="00344018" w:rsidRDefault="00344018" w:rsidP="00344018">
      <w:pPr>
        <w:spacing w:line="360" w:lineRule="auto"/>
      </w:pPr>
    </w:p>
    <w:p w:rsidR="002D0BAE" w:rsidRDefault="002D0BAE" w:rsidP="00344018">
      <w:pPr>
        <w:spacing w:line="360" w:lineRule="auto"/>
        <w:rPr>
          <w:u w:val="single"/>
        </w:rPr>
      </w:pPr>
      <w:r w:rsidRPr="002D0BAE">
        <w:rPr>
          <w:u w:val="single"/>
        </w:rPr>
        <w:t>Feedback</w:t>
      </w:r>
    </w:p>
    <w:p w:rsidR="00C94317" w:rsidRDefault="00EE37A4" w:rsidP="00344018">
      <w:pPr>
        <w:spacing w:line="360" w:lineRule="auto"/>
        <w:rPr>
          <w:i/>
        </w:rPr>
      </w:pPr>
      <w:r>
        <w:t>Th</w:t>
      </w:r>
      <w:r w:rsidR="002D0BAE">
        <w:t xml:space="preserve">e Healthy Living </w:t>
      </w:r>
      <w:r w:rsidR="00602CDB">
        <w:t>P</w:t>
      </w:r>
      <w:r w:rsidR="00A4741F">
        <w:t xml:space="preserve">rogram </w:t>
      </w:r>
      <w:r w:rsidR="002D0BAE">
        <w:t xml:space="preserve">along with the </w:t>
      </w:r>
      <w:r>
        <w:t xml:space="preserve">first Spanish Healthy Living class has been well received by our residents. One of our </w:t>
      </w:r>
      <w:r w:rsidR="00A4741F">
        <w:t xml:space="preserve">Hispanic </w:t>
      </w:r>
      <w:r>
        <w:t>residents state</w:t>
      </w:r>
      <w:r w:rsidR="0057176C">
        <w:t>d</w:t>
      </w:r>
      <w:r>
        <w:t xml:space="preserve"> “</w:t>
      </w:r>
      <w:r w:rsidRPr="0057176C">
        <w:rPr>
          <w:i/>
        </w:rPr>
        <w:t>my first class I loved and I find it important to attend; I would like to attend more classes like this</w:t>
      </w:r>
      <w:r>
        <w:t>.” Another resident who took the class at our ret</w:t>
      </w:r>
      <w:r w:rsidR="00A4741F">
        <w:t xml:space="preserve">irement community Kings Point </w:t>
      </w:r>
      <w:r>
        <w:t>stated “</w:t>
      </w:r>
      <w:r w:rsidRPr="0057176C">
        <w:rPr>
          <w:i/>
        </w:rPr>
        <w:t xml:space="preserve">this letter is to thank you for the healthy living with chronic disease workshop. My situation is the same, sane the word chronic, </w:t>
      </w:r>
    </w:p>
    <w:p w:rsidR="00C94317" w:rsidRDefault="00C94317" w:rsidP="00344018">
      <w:pPr>
        <w:spacing w:line="360" w:lineRule="auto"/>
        <w:rPr>
          <w:i/>
        </w:rPr>
      </w:pPr>
    </w:p>
    <w:p w:rsidR="00C94317" w:rsidRDefault="00C94317" w:rsidP="00C94317">
      <w:pPr>
        <w:spacing w:line="360" w:lineRule="auto"/>
        <w:jc w:val="center"/>
        <w:rPr>
          <w:i/>
        </w:rPr>
      </w:pPr>
      <w:r>
        <w:rPr>
          <w:i/>
        </w:rPr>
        <w:t>4</w:t>
      </w:r>
    </w:p>
    <w:p w:rsidR="00EE37A4" w:rsidRDefault="00EE37A4" w:rsidP="00344018">
      <w:pPr>
        <w:spacing w:line="360" w:lineRule="auto"/>
      </w:pPr>
      <w:r w:rsidRPr="0057176C">
        <w:rPr>
          <w:i/>
        </w:rPr>
        <w:lastRenderedPageBreak/>
        <w:t>however my attitude is different. This is a direct result of attending the workshop and seeing others in the same situation. I move more than I have in years again as a result of the workshop. Thank you for your help</w:t>
      </w:r>
      <w:r>
        <w:t xml:space="preserve">”.  </w:t>
      </w:r>
    </w:p>
    <w:p w:rsidR="0057176C" w:rsidRDefault="0057176C" w:rsidP="00344018">
      <w:pPr>
        <w:spacing w:line="360" w:lineRule="auto"/>
      </w:pPr>
    </w:p>
    <w:p w:rsidR="0040278F" w:rsidRDefault="0040278F" w:rsidP="00344018">
      <w:pPr>
        <w:spacing w:line="360" w:lineRule="auto"/>
      </w:pPr>
      <w:r>
        <w:t xml:space="preserve">Overall, this program has </w:t>
      </w:r>
      <w:r w:rsidR="00D843B9">
        <w:t xml:space="preserve">proven to be </w:t>
      </w:r>
      <w:r>
        <w:t>a win-win for everyone. Our residents, volunteers and local government all benefit in this program in every way. The residents</w:t>
      </w:r>
      <w:r w:rsidR="00E11571">
        <w:t xml:space="preserve"> get valuable education</w:t>
      </w:r>
      <w:r>
        <w:t xml:space="preserve"> on how to handle their chronic disease, our volunteers get a sense of accomplishment, community involvement and </w:t>
      </w:r>
      <w:r w:rsidR="006D0C47">
        <w:t>l</w:t>
      </w:r>
      <w:r>
        <w:t xml:space="preserve">eadership and our local government is able to offer a program that </w:t>
      </w:r>
      <w:r w:rsidR="002D0BAE">
        <w:t>meets our vision and mission at no cost to our</w:t>
      </w:r>
      <w:r>
        <w:t xml:space="preserve"> residents.  </w:t>
      </w:r>
    </w:p>
    <w:p w:rsidR="00EE37A4" w:rsidRDefault="00EE37A4" w:rsidP="00344018">
      <w:pPr>
        <w:spacing w:line="360" w:lineRule="auto"/>
      </w:pPr>
    </w:p>
    <w:p w:rsidR="00C94317" w:rsidRDefault="00C94317" w:rsidP="00344018">
      <w:pPr>
        <w:spacing w:line="360" w:lineRule="auto"/>
      </w:pPr>
    </w:p>
    <w:p w:rsidR="00C94317" w:rsidRDefault="00C94317" w:rsidP="00344018">
      <w:pPr>
        <w:spacing w:line="360" w:lineRule="auto"/>
      </w:pPr>
    </w:p>
    <w:p w:rsidR="00C94317" w:rsidRDefault="00C94317" w:rsidP="00344018">
      <w:pPr>
        <w:spacing w:line="360" w:lineRule="auto"/>
      </w:pPr>
    </w:p>
    <w:p w:rsidR="00C94317" w:rsidRDefault="00C94317" w:rsidP="00344018">
      <w:pPr>
        <w:spacing w:line="360" w:lineRule="auto"/>
      </w:pPr>
    </w:p>
    <w:p w:rsidR="00C94317" w:rsidRDefault="00C94317" w:rsidP="00344018">
      <w:pPr>
        <w:spacing w:line="360" w:lineRule="auto"/>
      </w:pPr>
    </w:p>
    <w:p w:rsidR="00C94317" w:rsidRDefault="00C94317" w:rsidP="00344018">
      <w:pPr>
        <w:spacing w:line="360" w:lineRule="auto"/>
      </w:pPr>
    </w:p>
    <w:p w:rsidR="00C94317" w:rsidRDefault="00C94317" w:rsidP="00344018">
      <w:pPr>
        <w:spacing w:line="360" w:lineRule="auto"/>
      </w:pPr>
    </w:p>
    <w:p w:rsidR="00C94317" w:rsidRDefault="00C94317" w:rsidP="00344018">
      <w:pPr>
        <w:spacing w:line="360" w:lineRule="auto"/>
      </w:pPr>
    </w:p>
    <w:p w:rsidR="00C94317" w:rsidRDefault="00C94317" w:rsidP="00344018">
      <w:pPr>
        <w:spacing w:line="360" w:lineRule="auto"/>
      </w:pPr>
    </w:p>
    <w:p w:rsidR="00C94317" w:rsidRDefault="00C94317" w:rsidP="00344018">
      <w:pPr>
        <w:spacing w:line="360" w:lineRule="auto"/>
      </w:pPr>
    </w:p>
    <w:p w:rsidR="00C94317" w:rsidRDefault="00C94317" w:rsidP="00344018">
      <w:pPr>
        <w:spacing w:line="360" w:lineRule="auto"/>
      </w:pPr>
    </w:p>
    <w:p w:rsidR="00C94317" w:rsidRDefault="00C94317" w:rsidP="00344018">
      <w:pPr>
        <w:spacing w:line="360" w:lineRule="auto"/>
      </w:pPr>
    </w:p>
    <w:p w:rsidR="00C94317" w:rsidRDefault="00C94317" w:rsidP="00344018">
      <w:pPr>
        <w:spacing w:line="360" w:lineRule="auto"/>
      </w:pPr>
    </w:p>
    <w:p w:rsidR="00C94317" w:rsidRDefault="00C94317" w:rsidP="00344018">
      <w:pPr>
        <w:spacing w:line="360" w:lineRule="auto"/>
      </w:pPr>
    </w:p>
    <w:p w:rsidR="00C94317" w:rsidRDefault="00C94317" w:rsidP="00344018">
      <w:pPr>
        <w:spacing w:line="360" w:lineRule="auto"/>
      </w:pPr>
    </w:p>
    <w:p w:rsidR="00C94317" w:rsidRDefault="00C94317" w:rsidP="00344018">
      <w:pPr>
        <w:spacing w:line="360" w:lineRule="auto"/>
      </w:pPr>
    </w:p>
    <w:p w:rsidR="00C94317" w:rsidRDefault="00C94317" w:rsidP="00344018">
      <w:pPr>
        <w:spacing w:line="360" w:lineRule="auto"/>
      </w:pPr>
    </w:p>
    <w:p w:rsidR="00C94317" w:rsidRDefault="00C94317" w:rsidP="00344018">
      <w:pPr>
        <w:spacing w:line="360" w:lineRule="auto"/>
      </w:pPr>
    </w:p>
    <w:p w:rsidR="00C94317" w:rsidRDefault="00C94317" w:rsidP="00344018">
      <w:pPr>
        <w:spacing w:line="360" w:lineRule="auto"/>
      </w:pPr>
    </w:p>
    <w:p w:rsidR="00C94317" w:rsidRDefault="00C94317" w:rsidP="00344018">
      <w:pPr>
        <w:spacing w:line="360" w:lineRule="auto"/>
      </w:pPr>
    </w:p>
    <w:p w:rsidR="00C94317" w:rsidRDefault="00C94317" w:rsidP="00344018">
      <w:pPr>
        <w:spacing w:line="360" w:lineRule="auto"/>
      </w:pPr>
    </w:p>
    <w:p w:rsidR="00C94317" w:rsidRDefault="00C94317" w:rsidP="00C94317">
      <w:pPr>
        <w:spacing w:line="360" w:lineRule="auto"/>
        <w:jc w:val="center"/>
      </w:pPr>
      <w:r>
        <w:t>5</w:t>
      </w:r>
    </w:p>
    <w:sectPr w:rsidR="00C94317" w:rsidSect="00F56409">
      <w:pgSz w:w="12240" w:h="15840" w:code="1"/>
      <w:pgMar w:top="1440" w:right="1800" w:bottom="72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101" w:rsidRDefault="00B81101" w:rsidP="002D0BAE">
      <w:r>
        <w:separator/>
      </w:r>
    </w:p>
  </w:endnote>
  <w:endnote w:type="continuationSeparator" w:id="0">
    <w:p w:rsidR="00B81101" w:rsidRDefault="00B81101" w:rsidP="002D0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rs Eaves OT">
    <w:altName w:val="Mrs Eaves OT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101" w:rsidRDefault="00B81101" w:rsidP="002D0BAE">
      <w:r>
        <w:separator/>
      </w:r>
    </w:p>
  </w:footnote>
  <w:footnote w:type="continuationSeparator" w:id="0">
    <w:p w:rsidR="00B81101" w:rsidRDefault="00B81101" w:rsidP="002D0B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87294"/>
    <w:rsid w:val="00005485"/>
    <w:rsid w:val="00095463"/>
    <w:rsid w:val="000A37A0"/>
    <w:rsid w:val="000E2F62"/>
    <w:rsid w:val="00106B8F"/>
    <w:rsid w:val="001578A6"/>
    <w:rsid w:val="00160C02"/>
    <w:rsid w:val="001A24A8"/>
    <w:rsid w:val="001A42BC"/>
    <w:rsid w:val="00216DAB"/>
    <w:rsid w:val="002249E1"/>
    <w:rsid w:val="00226977"/>
    <w:rsid w:val="00253726"/>
    <w:rsid w:val="00282C49"/>
    <w:rsid w:val="00287294"/>
    <w:rsid w:val="002B1BD3"/>
    <w:rsid w:val="002B1F1A"/>
    <w:rsid w:val="002C3033"/>
    <w:rsid w:val="002D0BAE"/>
    <w:rsid w:val="00301DA7"/>
    <w:rsid w:val="00316313"/>
    <w:rsid w:val="00344018"/>
    <w:rsid w:val="003577C7"/>
    <w:rsid w:val="00395603"/>
    <w:rsid w:val="00397DEC"/>
    <w:rsid w:val="003B1012"/>
    <w:rsid w:val="003B4823"/>
    <w:rsid w:val="003F000B"/>
    <w:rsid w:val="0040278F"/>
    <w:rsid w:val="004F1C6A"/>
    <w:rsid w:val="00516125"/>
    <w:rsid w:val="00522F96"/>
    <w:rsid w:val="00554CD5"/>
    <w:rsid w:val="005567A7"/>
    <w:rsid w:val="00561FFB"/>
    <w:rsid w:val="0057176C"/>
    <w:rsid w:val="00591BD3"/>
    <w:rsid w:val="00593745"/>
    <w:rsid w:val="005A508F"/>
    <w:rsid w:val="005A50D5"/>
    <w:rsid w:val="00602CDB"/>
    <w:rsid w:val="00611E14"/>
    <w:rsid w:val="0063221C"/>
    <w:rsid w:val="00634E17"/>
    <w:rsid w:val="00675A51"/>
    <w:rsid w:val="006A7AE1"/>
    <w:rsid w:val="006B1ED6"/>
    <w:rsid w:val="006B50E9"/>
    <w:rsid w:val="006C5806"/>
    <w:rsid w:val="006D0C47"/>
    <w:rsid w:val="006E1E2C"/>
    <w:rsid w:val="00723913"/>
    <w:rsid w:val="00762D64"/>
    <w:rsid w:val="00775CB1"/>
    <w:rsid w:val="00785ADE"/>
    <w:rsid w:val="007B288D"/>
    <w:rsid w:val="007C23D5"/>
    <w:rsid w:val="007E7BE5"/>
    <w:rsid w:val="007F3438"/>
    <w:rsid w:val="00892C5B"/>
    <w:rsid w:val="00894699"/>
    <w:rsid w:val="008965A9"/>
    <w:rsid w:val="008B129F"/>
    <w:rsid w:val="008D2199"/>
    <w:rsid w:val="00907BDD"/>
    <w:rsid w:val="00925D56"/>
    <w:rsid w:val="00946722"/>
    <w:rsid w:val="00954183"/>
    <w:rsid w:val="009C2F93"/>
    <w:rsid w:val="009D2A29"/>
    <w:rsid w:val="009E240D"/>
    <w:rsid w:val="009E44BF"/>
    <w:rsid w:val="009F4D78"/>
    <w:rsid w:val="00A367F1"/>
    <w:rsid w:val="00A4741F"/>
    <w:rsid w:val="00A555A7"/>
    <w:rsid w:val="00AA1F50"/>
    <w:rsid w:val="00B10BA8"/>
    <w:rsid w:val="00B27313"/>
    <w:rsid w:val="00B329D3"/>
    <w:rsid w:val="00B51C00"/>
    <w:rsid w:val="00B66B20"/>
    <w:rsid w:val="00B81101"/>
    <w:rsid w:val="00B81EA8"/>
    <w:rsid w:val="00BB1EA4"/>
    <w:rsid w:val="00BC6E06"/>
    <w:rsid w:val="00C01026"/>
    <w:rsid w:val="00C0481B"/>
    <w:rsid w:val="00C10846"/>
    <w:rsid w:val="00C87488"/>
    <w:rsid w:val="00C87A5C"/>
    <w:rsid w:val="00C913DA"/>
    <w:rsid w:val="00C94317"/>
    <w:rsid w:val="00CD75E7"/>
    <w:rsid w:val="00D20FAA"/>
    <w:rsid w:val="00D2100C"/>
    <w:rsid w:val="00D60217"/>
    <w:rsid w:val="00D7451E"/>
    <w:rsid w:val="00D843B9"/>
    <w:rsid w:val="00DA581B"/>
    <w:rsid w:val="00DC03CB"/>
    <w:rsid w:val="00DD780D"/>
    <w:rsid w:val="00E11571"/>
    <w:rsid w:val="00E14016"/>
    <w:rsid w:val="00E206A4"/>
    <w:rsid w:val="00E530D8"/>
    <w:rsid w:val="00E77F92"/>
    <w:rsid w:val="00E9728F"/>
    <w:rsid w:val="00EC3609"/>
    <w:rsid w:val="00ED4A3E"/>
    <w:rsid w:val="00EE37A4"/>
    <w:rsid w:val="00EF0A06"/>
    <w:rsid w:val="00F10E34"/>
    <w:rsid w:val="00F1513E"/>
    <w:rsid w:val="00F55B57"/>
    <w:rsid w:val="00F56409"/>
    <w:rsid w:val="00F76520"/>
    <w:rsid w:val="00FA069F"/>
    <w:rsid w:val="00FA7626"/>
    <w:rsid w:val="00FB2CDF"/>
    <w:rsid w:val="00FC646C"/>
    <w:rsid w:val="00FE1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46C"/>
    <w:rPr>
      <w:rFonts w:ascii="Arial" w:hAnsi="Arial"/>
      <w:sz w:val="24"/>
    </w:rPr>
  </w:style>
  <w:style w:type="paragraph" w:styleId="Heading1">
    <w:name w:val="heading 1"/>
    <w:basedOn w:val="Normal"/>
    <w:next w:val="Normal"/>
    <w:link w:val="Heading1Char"/>
    <w:uiPriority w:val="99"/>
    <w:qFormat/>
    <w:rsid w:val="00675A51"/>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675A51"/>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675A5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0BAE"/>
    <w:pPr>
      <w:tabs>
        <w:tab w:val="center" w:pos="4680"/>
        <w:tab w:val="right" w:pos="9360"/>
      </w:tabs>
    </w:pPr>
  </w:style>
  <w:style w:type="character" w:customStyle="1" w:styleId="HeaderChar">
    <w:name w:val="Header Char"/>
    <w:basedOn w:val="DefaultParagraphFont"/>
    <w:link w:val="Header"/>
    <w:rsid w:val="002D0BAE"/>
    <w:rPr>
      <w:rFonts w:ascii="Arial" w:hAnsi="Arial"/>
      <w:sz w:val="24"/>
    </w:rPr>
  </w:style>
  <w:style w:type="paragraph" w:styleId="Footer">
    <w:name w:val="footer"/>
    <w:basedOn w:val="Normal"/>
    <w:link w:val="FooterChar"/>
    <w:uiPriority w:val="99"/>
    <w:rsid w:val="002D0BAE"/>
    <w:pPr>
      <w:tabs>
        <w:tab w:val="center" w:pos="4680"/>
        <w:tab w:val="right" w:pos="9360"/>
      </w:tabs>
    </w:pPr>
  </w:style>
  <w:style w:type="character" w:customStyle="1" w:styleId="FooterChar">
    <w:name w:val="Footer Char"/>
    <w:basedOn w:val="DefaultParagraphFont"/>
    <w:link w:val="Footer"/>
    <w:uiPriority w:val="99"/>
    <w:rsid w:val="002D0BAE"/>
    <w:rPr>
      <w:rFonts w:ascii="Arial" w:hAnsi="Arial"/>
      <w:sz w:val="24"/>
    </w:rPr>
  </w:style>
  <w:style w:type="paragraph" w:styleId="BalloonText">
    <w:name w:val="Balloon Text"/>
    <w:basedOn w:val="Normal"/>
    <w:link w:val="BalloonTextChar"/>
    <w:rsid w:val="005A50D5"/>
    <w:rPr>
      <w:rFonts w:ascii="Tahoma" w:hAnsi="Tahoma" w:cs="Tahoma"/>
      <w:sz w:val="16"/>
      <w:szCs w:val="16"/>
    </w:rPr>
  </w:style>
  <w:style w:type="character" w:customStyle="1" w:styleId="BalloonTextChar">
    <w:name w:val="Balloon Text Char"/>
    <w:basedOn w:val="DefaultParagraphFont"/>
    <w:link w:val="BalloonText"/>
    <w:rsid w:val="005A50D5"/>
    <w:rPr>
      <w:rFonts w:ascii="Tahoma" w:hAnsi="Tahoma" w:cs="Tahoma"/>
      <w:sz w:val="16"/>
      <w:szCs w:val="16"/>
    </w:rPr>
  </w:style>
  <w:style w:type="character" w:styleId="Emphasis">
    <w:name w:val="Emphasis"/>
    <w:basedOn w:val="DefaultParagraphFont"/>
    <w:qFormat/>
    <w:rsid w:val="005A50D5"/>
    <w:rPr>
      <w:i/>
      <w:iCs/>
    </w:rPr>
  </w:style>
  <w:style w:type="character" w:customStyle="1" w:styleId="Heading1Char">
    <w:name w:val="Heading 1 Char"/>
    <w:basedOn w:val="DefaultParagraphFont"/>
    <w:link w:val="Heading1"/>
    <w:uiPriority w:val="99"/>
    <w:rsid w:val="00675A51"/>
    <w:rPr>
      <w:rFonts w:ascii="Arial" w:hAnsi="Arial" w:cs="Arial"/>
      <w:b/>
      <w:bCs/>
      <w:kern w:val="32"/>
      <w:sz w:val="32"/>
      <w:szCs w:val="32"/>
    </w:rPr>
  </w:style>
  <w:style w:type="character" w:customStyle="1" w:styleId="Heading2Char">
    <w:name w:val="Heading 2 Char"/>
    <w:basedOn w:val="DefaultParagraphFont"/>
    <w:link w:val="Heading2"/>
    <w:uiPriority w:val="99"/>
    <w:rsid w:val="00675A51"/>
    <w:rPr>
      <w:rFonts w:ascii="Arial" w:hAnsi="Arial" w:cs="Arial"/>
      <w:b/>
      <w:bCs/>
      <w:i/>
      <w:iCs/>
      <w:sz w:val="28"/>
      <w:szCs w:val="28"/>
    </w:rPr>
  </w:style>
  <w:style w:type="character" w:customStyle="1" w:styleId="Heading3Char">
    <w:name w:val="Heading 3 Char"/>
    <w:basedOn w:val="DefaultParagraphFont"/>
    <w:link w:val="Heading3"/>
    <w:uiPriority w:val="99"/>
    <w:rsid w:val="00675A51"/>
    <w:rPr>
      <w:rFonts w:ascii="Arial" w:hAnsi="Arial" w:cs="Arial"/>
      <w:b/>
      <w:bCs/>
      <w:sz w:val="26"/>
      <w:szCs w:val="26"/>
    </w:rPr>
  </w:style>
  <w:style w:type="paragraph" w:customStyle="1" w:styleId="Default">
    <w:name w:val="Default"/>
    <w:uiPriority w:val="99"/>
    <w:rsid w:val="00675A51"/>
    <w:pPr>
      <w:widowControl w:val="0"/>
      <w:autoSpaceDE w:val="0"/>
      <w:autoSpaceDN w:val="0"/>
      <w:adjustRightInd w:val="0"/>
    </w:pPr>
    <w:rPr>
      <w:rFonts w:ascii="Mrs Eaves OT" w:hAnsi="Mrs Eaves OT" w:cs="Mrs Eaves OT"/>
      <w:color w:val="000000"/>
      <w:sz w:val="24"/>
      <w:szCs w:val="24"/>
    </w:rPr>
  </w:style>
  <w:style w:type="table" w:styleId="TableGrid">
    <w:name w:val="Table Grid"/>
    <w:basedOn w:val="TableNormal"/>
    <w:uiPriority w:val="99"/>
    <w:rsid w:val="00675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City of Tamarac</Company>
  <LinksUpToDate>false</LinksUpToDate>
  <CharactersWithSpaces>10528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rosec</dc:creator>
  <cp:keywords/>
  <dc:description/>
  <cp:lastModifiedBy>aiannolo</cp:lastModifiedBy>
  <cp:revision>2</cp:revision>
  <cp:lastPrinted>2011-03-10T20:31:00Z</cp:lastPrinted>
  <dcterms:created xsi:type="dcterms:W3CDTF">2011-09-26T21:18:00Z</dcterms:created>
  <dcterms:modified xsi:type="dcterms:W3CDTF">2011-09-26T21:18:00Z</dcterms:modified>
</cp:coreProperties>
</file>