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0F36B" w14:textId="1EAF2816" w:rsidR="002218D7" w:rsidRPr="005D79A7" w:rsidRDefault="002C2AE8" w:rsidP="00B65BC9">
      <w:pPr>
        <w:pStyle w:val="Title"/>
        <w:jc w:val="center"/>
        <w:rPr>
          <w:rFonts w:ascii="Cambria" w:hAnsi="Cambria"/>
        </w:rPr>
      </w:pPr>
      <w:r w:rsidRPr="005D79A7">
        <w:rPr>
          <w:rFonts w:ascii="Cambria" w:hAnsi="Cambria"/>
        </w:rPr>
        <w:t xml:space="preserve">AI </w:t>
      </w:r>
      <w:proofErr w:type="spellStart"/>
      <w:r w:rsidR="63319C04" w:rsidRPr="005D79A7">
        <w:rPr>
          <w:rFonts w:ascii="Cambria" w:hAnsi="Cambria"/>
        </w:rPr>
        <w:t>FactSheet</w:t>
      </w:r>
      <w:proofErr w:type="spellEnd"/>
    </w:p>
    <w:p w14:paraId="55E5812E" w14:textId="56E2DACF" w:rsidR="00EB1F25" w:rsidRPr="005D79A7" w:rsidRDefault="00D65CE8" w:rsidP="00BC6F70">
      <w:pPr>
        <w:rPr>
          <w:rFonts w:ascii="Cambria" w:hAnsi="Cambria"/>
        </w:rPr>
      </w:pPr>
      <w:r w:rsidRPr="005D79A7">
        <w:rPr>
          <w:rFonts w:ascii="Cambria" w:hAnsi="Cambria"/>
        </w:rPr>
        <w:t>Please provide details</w:t>
      </w:r>
      <w:r w:rsidR="00901EE6" w:rsidRPr="005D79A7">
        <w:rPr>
          <w:rFonts w:ascii="Cambria" w:hAnsi="Cambria"/>
        </w:rPr>
        <w:t xml:space="preserve"> </w:t>
      </w:r>
      <w:r w:rsidRPr="005D79A7">
        <w:rPr>
          <w:rFonts w:ascii="Cambria" w:hAnsi="Cambria"/>
        </w:rPr>
        <w:t xml:space="preserve">regarding your </w:t>
      </w:r>
      <w:r w:rsidR="00752CF4" w:rsidRPr="005D79A7">
        <w:rPr>
          <w:rFonts w:ascii="Cambria" w:hAnsi="Cambria"/>
        </w:rPr>
        <w:t>Artificial Intelligence</w:t>
      </w:r>
      <w:r w:rsidRPr="005D79A7">
        <w:rPr>
          <w:rFonts w:ascii="Cambria" w:hAnsi="Cambria"/>
        </w:rPr>
        <w:t xml:space="preserve"> </w:t>
      </w:r>
      <w:r w:rsidR="00752CF4" w:rsidRPr="005D79A7">
        <w:rPr>
          <w:rFonts w:ascii="Cambria" w:hAnsi="Cambria"/>
        </w:rPr>
        <w:t>(</w:t>
      </w:r>
      <w:r w:rsidR="000456EC" w:rsidRPr="005D79A7">
        <w:rPr>
          <w:rFonts w:ascii="Cambria" w:hAnsi="Cambria"/>
        </w:rPr>
        <w:t>AI</w:t>
      </w:r>
      <w:r w:rsidR="00752CF4" w:rsidRPr="005D79A7">
        <w:rPr>
          <w:rFonts w:ascii="Cambria" w:hAnsi="Cambria"/>
        </w:rPr>
        <w:t>)</w:t>
      </w:r>
      <w:r w:rsidR="000456EC" w:rsidRPr="005D79A7">
        <w:rPr>
          <w:rFonts w:ascii="Cambria" w:hAnsi="Cambria"/>
        </w:rPr>
        <w:t xml:space="preserve"> </w:t>
      </w:r>
      <w:r w:rsidRPr="005D79A7">
        <w:rPr>
          <w:rFonts w:ascii="Cambria" w:hAnsi="Cambria"/>
        </w:rPr>
        <w:t>product</w:t>
      </w:r>
      <w:r w:rsidR="0015339C" w:rsidRPr="005D79A7">
        <w:rPr>
          <w:rFonts w:ascii="Cambria" w:hAnsi="Cambria"/>
        </w:rPr>
        <w:t xml:space="preserve"> by filling</w:t>
      </w:r>
      <w:r w:rsidRPr="005D79A7">
        <w:rPr>
          <w:rFonts w:ascii="Cambria" w:hAnsi="Cambria"/>
        </w:rPr>
        <w:t xml:space="preserve"> out the </w:t>
      </w:r>
      <w:proofErr w:type="spellStart"/>
      <w:r w:rsidRPr="005D79A7">
        <w:rPr>
          <w:rFonts w:ascii="Cambria" w:hAnsi="Cambria"/>
        </w:rPr>
        <w:t>FactSheet</w:t>
      </w:r>
      <w:proofErr w:type="spellEnd"/>
      <w:r w:rsidR="0015339C" w:rsidRPr="005D79A7">
        <w:rPr>
          <w:rFonts w:ascii="Cambria" w:hAnsi="Cambria"/>
        </w:rPr>
        <w:t xml:space="preserve"> template below.</w:t>
      </w:r>
      <w:r w:rsidR="002C55FF" w:rsidRPr="005D79A7">
        <w:rPr>
          <w:rFonts w:ascii="Cambria" w:hAnsi="Cambria"/>
        </w:rPr>
        <w:t xml:space="preserve"> </w:t>
      </w:r>
    </w:p>
    <w:p w14:paraId="1168A703" w14:textId="0F6F6A48" w:rsidR="00E662AD" w:rsidRPr="007D3562" w:rsidRDefault="00504B3E" w:rsidP="007D3562">
      <w:pPr>
        <w:pStyle w:val="Heading1"/>
      </w:pPr>
      <w:r w:rsidRPr="007D3562">
        <w:t xml:space="preserve">AI </w:t>
      </w:r>
      <w:r w:rsidR="00E662AD" w:rsidRPr="007D3562">
        <w:t>FactSheet</w:t>
      </w:r>
    </w:p>
    <w:p w14:paraId="1E652174" w14:textId="77777777" w:rsidR="00E662AD" w:rsidRPr="005D79A7" w:rsidRDefault="00E662AD" w:rsidP="00E662AD">
      <w:pPr>
        <w:rPr>
          <w:rFonts w:ascii="Cambria" w:hAnsi="Cambria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FA3DFD" w:rsidRPr="005D79A7" w14:paraId="6F5A1FA8" w14:textId="77777777" w:rsidTr="6997C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5A89135" w14:textId="513B0750" w:rsidR="00FA3DFD" w:rsidRPr="005D79A7" w:rsidRDefault="00FA3DFD" w:rsidP="00FA3DFD">
            <w:pPr>
              <w:spacing w:before="120" w:after="120" w:line="276" w:lineRule="auto"/>
              <w:rPr>
                <w:rFonts w:ascii="Cambria" w:hAnsi="Cambria"/>
              </w:rPr>
            </w:pPr>
            <w:r w:rsidRPr="005D79A7">
              <w:rPr>
                <w:rFonts w:ascii="Cambria" w:hAnsi="Cambria"/>
              </w:rPr>
              <w:t>Vendor Name</w:t>
            </w:r>
          </w:p>
        </w:tc>
        <w:tc>
          <w:tcPr>
            <w:tcW w:w="7195" w:type="dxa"/>
          </w:tcPr>
          <w:p w14:paraId="3ED7941E" w14:textId="77777777" w:rsidR="00FA3DFD" w:rsidRPr="005D79A7" w:rsidRDefault="00FA3DFD" w:rsidP="00FA3DFD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</w:p>
        </w:tc>
      </w:tr>
      <w:tr w:rsidR="0015339C" w:rsidRPr="005D79A7" w14:paraId="2F1D8817" w14:textId="77777777" w:rsidTr="6997C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39D4784" w14:textId="272D717D" w:rsidR="0015339C" w:rsidRPr="005D79A7" w:rsidRDefault="00CE1E03" w:rsidP="00FA3DFD">
            <w:pPr>
              <w:spacing w:before="120" w:after="120" w:line="276" w:lineRule="auto"/>
              <w:rPr>
                <w:rFonts w:ascii="Cambria" w:hAnsi="Cambria"/>
              </w:rPr>
            </w:pPr>
            <w:r w:rsidRPr="005D79A7">
              <w:rPr>
                <w:rFonts w:ascii="Cambria" w:hAnsi="Cambria"/>
              </w:rPr>
              <w:t xml:space="preserve">System </w:t>
            </w:r>
            <w:r w:rsidR="00145986" w:rsidRPr="005D79A7">
              <w:rPr>
                <w:rFonts w:ascii="Cambria" w:hAnsi="Cambria"/>
              </w:rPr>
              <w:t>Name</w:t>
            </w:r>
          </w:p>
        </w:tc>
        <w:tc>
          <w:tcPr>
            <w:tcW w:w="7195" w:type="dxa"/>
          </w:tcPr>
          <w:p w14:paraId="73CD8969" w14:textId="32049C0A" w:rsidR="0015339C" w:rsidRPr="005D79A7" w:rsidRDefault="0015339C" w:rsidP="00FA3DFD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15339C" w:rsidRPr="005D79A7" w14:paraId="2E43E67B" w14:textId="77777777" w:rsidTr="6997C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AFAB971" w14:textId="21C3CE84" w:rsidR="0015339C" w:rsidRPr="005D79A7" w:rsidRDefault="00145986" w:rsidP="00FA3DFD">
            <w:pPr>
              <w:spacing w:before="120" w:after="120" w:line="276" w:lineRule="auto"/>
              <w:rPr>
                <w:rFonts w:ascii="Cambria" w:hAnsi="Cambria"/>
              </w:rPr>
            </w:pPr>
            <w:r w:rsidRPr="005D79A7">
              <w:rPr>
                <w:rFonts w:ascii="Cambria" w:hAnsi="Cambria"/>
              </w:rPr>
              <w:t>Overview</w:t>
            </w:r>
          </w:p>
        </w:tc>
        <w:tc>
          <w:tcPr>
            <w:tcW w:w="7195" w:type="dxa"/>
          </w:tcPr>
          <w:p w14:paraId="1FA8EAC9" w14:textId="6596330A" w:rsidR="0015339C" w:rsidRPr="005D79A7" w:rsidRDefault="005A59A8" w:rsidP="00FA3DFD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808080" w:themeColor="background1" w:themeShade="80"/>
              </w:rPr>
            </w:pPr>
            <w:r w:rsidRPr="005D79A7">
              <w:rPr>
                <w:rFonts w:ascii="Cambria" w:hAnsi="Cambria"/>
                <w:color w:val="808080" w:themeColor="background1" w:themeShade="80"/>
              </w:rPr>
              <w:t>Brief summary of the AI system.</w:t>
            </w:r>
          </w:p>
        </w:tc>
      </w:tr>
      <w:tr w:rsidR="0015339C" w:rsidRPr="005D79A7" w14:paraId="6BBBCAD1" w14:textId="77777777" w:rsidTr="6997C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DEDBEC4" w14:textId="12FAECFB" w:rsidR="0015339C" w:rsidRPr="005D79A7" w:rsidRDefault="00145986" w:rsidP="00FA3DFD">
            <w:pPr>
              <w:spacing w:before="120" w:after="120" w:line="276" w:lineRule="auto"/>
              <w:rPr>
                <w:rFonts w:ascii="Cambria" w:hAnsi="Cambria"/>
              </w:rPr>
            </w:pPr>
            <w:r w:rsidRPr="005D79A7">
              <w:rPr>
                <w:rFonts w:ascii="Cambria" w:hAnsi="Cambria"/>
              </w:rPr>
              <w:t>Purpose</w:t>
            </w:r>
          </w:p>
        </w:tc>
        <w:tc>
          <w:tcPr>
            <w:tcW w:w="7195" w:type="dxa"/>
          </w:tcPr>
          <w:p w14:paraId="24BC6D5A" w14:textId="5FE175A3" w:rsidR="0015339C" w:rsidRPr="005D79A7" w:rsidRDefault="0A762700" w:rsidP="00FA3DFD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808080" w:themeColor="background1" w:themeShade="80"/>
              </w:rPr>
            </w:pPr>
            <w:r w:rsidRPr="005D79A7">
              <w:rPr>
                <w:rFonts w:ascii="Cambria" w:hAnsi="Cambria"/>
                <w:color w:val="808080" w:themeColor="background1" w:themeShade="80"/>
              </w:rPr>
              <w:t>What function does the AI system perform, and for what purpose?</w:t>
            </w:r>
            <w:r w:rsidR="00494466" w:rsidRPr="005D79A7">
              <w:rPr>
                <w:rFonts w:ascii="Cambria" w:hAnsi="Cambria"/>
                <w:color w:val="808080" w:themeColor="background1" w:themeShade="80"/>
              </w:rPr>
              <w:t xml:space="preserve"> If the system performs multiple functions, list each discretely and reference below. For features that are configurable, please describe all configuration options and default settings.</w:t>
            </w:r>
          </w:p>
        </w:tc>
      </w:tr>
      <w:tr w:rsidR="0015339C" w:rsidRPr="005D79A7" w14:paraId="4DD56DEB" w14:textId="77777777" w:rsidTr="6997C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E60ABD0" w14:textId="5E4D2C3D" w:rsidR="0015339C" w:rsidRPr="005D79A7" w:rsidRDefault="00145986" w:rsidP="00FA3DFD">
            <w:pPr>
              <w:spacing w:before="120" w:after="120" w:line="276" w:lineRule="auto"/>
              <w:rPr>
                <w:rFonts w:ascii="Cambria" w:hAnsi="Cambria"/>
              </w:rPr>
            </w:pPr>
            <w:r w:rsidRPr="005D79A7">
              <w:rPr>
                <w:rFonts w:ascii="Cambria" w:hAnsi="Cambria"/>
              </w:rPr>
              <w:t>Intended Domain</w:t>
            </w:r>
          </w:p>
        </w:tc>
        <w:tc>
          <w:tcPr>
            <w:tcW w:w="7195" w:type="dxa"/>
          </w:tcPr>
          <w:p w14:paraId="7DAC1603" w14:textId="432F6CB6" w:rsidR="0015339C" w:rsidRPr="005D79A7" w:rsidRDefault="001A165C" w:rsidP="00FA3DFD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808080" w:themeColor="background1" w:themeShade="80"/>
              </w:rPr>
            </w:pPr>
            <w:r w:rsidRPr="005D79A7">
              <w:rPr>
                <w:rFonts w:ascii="Cambria" w:hAnsi="Cambria"/>
                <w:color w:val="808080" w:themeColor="background1" w:themeShade="80"/>
              </w:rPr>
              <w:t>What domain is the AI system intended to be applied in?</w:t>
            </w:r>
          </w:p>
        </w:tc>
      </w:tr>
      <w:tr w:rsidR="0015339C" w:rsidRPr="005D79A7" w14:paraId="48CEC4B9" w14:textId="77777777" w:rsidTr="6997C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FE6C1E4" w14:textId="278B1234" w:rsidR="0015339C" w:rsidRPr="005D79A7" w:rsidRDefault="00145986" w:rsidP="00FA3DFD">
            <w:pPr>
              <w:spacing w:before="120" w:after="120" w:line="276" w:lineRule="auto"/>
              <w:rPr>
                <w:rFonts w:ascii="Cambria" w:hAnsi="Cambria"/>
              </w:rPr>
            </w:pPr>
            <w:r w:rsidRPr="005D79A7">
              <w:rPr>
                <w:rFonts w:ascii="Cambria" w:hAnsi="Cambria"/>
              </w:rPr>
              <w:t>Training Data</w:t>
            </w:r>
          </w:p>
        </w:tc>
        <w:tc>
          <w:tcPr>
            <w:tcW w:w="7195" w:type="dxa"/>
          </w:tcPr>
          <w:p w14:paraId="22A9026D" w14:textId="6E16DE7A" w:rsidR="0015339C" w:rsidRPr="005D79A7" w:rsidRDefault="00314424" w:rsidP="00FA3DFD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808080" w:themeColor="background1" w:themeShade="80"/>
              </w:rPr>
            </w:pPr>
            <w:r w:rsidRPr="005D79A7">
              <w:rPr>
                <w:rFonts w:ascii="Cambria" w:hAnsi="Cambria"/>
                <w:color w:val="808080" w:themeColor="background1" w:themeShade="80"/>
              </w:rPr>
              <w:t xml:space="preserve">How was the AI </w:t>
            </w:r>
            <w:r w:rsidR="00794378" w:rsidRPr="005D79A7">
              <w:rPr>
                <w:rFonts w:ascii="Cambria" w:hAnsi="Cambria"/>
                <w:color w:val="808080" w:themeColor="background1" w:themeShade="80"/>
              </w:rPr>
              <w:t>system</w:t>
            </w:r>
            <w:r w:rsidRPr="005D79A7">
              <w:rPr>
                <w:rFonts w:ascii="Cambria" w:hAnsi="Cambria"/>
                <w:color w:val="808080" w:themeColor="background1" w:themeShade="80"/>
              </w:rPr>
              <w:t xml:space="preserve"> trained? What data was used?</w:t>
            </w:r>
            <w:r w:rsidR="006F24F2" w:rsidRPr="005D79A7">
              <w:rPr>
                <w:rFonts w:ascii="Cambria" w:hAnsi="Cambria"/>
                <w:color w:val="808080" w:themeColor="background1" w:themeShade="80"/>
              </w:rPr>
              <w:t xml:space="preserve"> </w:t>
            </w:r>
            <w:r w:rsidR="007E1CA3" w:rsidRPr="005D79A7">
              <w:rPr>
                <w:rFonts w:ascii="Cambria" w:hAnsi="Cambria"/>
                <w:color w:val="808080" w:themeColor="background1" w:themeShade="80"/>
              </w:rPr>
              <w:t>How often is data added to the training set?</w:t>
            </w:r>
            <w:r w:rsidR="00E638FD" w:rsidRPr="005D79A7">
              <w:rPr>
                <w:rFonts w:ascii="Cambria" w:hAnsi="Cambria"/>
                <w:color w:val="808080" w:themeColor="background1" w:themeShade="80"/>
              </w:rPr>
              <w:t xml:space="preserve"> Was all training data legally obtained and its use fully licensed?</w:t>
            </w:r>
          </w:p>
        </w:tc>
      </w:tr>
      <w:tr w:rsidR="00BE4D9E" w:rsidRPr="005D79A7" w14:paraId="5BAD8138" w14:textId="77777777" w:rsidTr="6997C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FF53E3C" w14:textId="45C2243A" w:rsidR="00BE4D9E" w:rsidRPr="005D79A7" w:rsidRDefault="00BE4D9E" w:rsidP="00FA3DFD">
            <w:pPr>
              <w:spacing w:before="120" w:after="120" w:line="276" w:lineRule="auto"/>
              <w:rPr>
                <w:rFonts w:ascii="Cambria" w:hAnsi="Cambria"/>
              </w:rPr>
            </w:pPr>
            <w:r w:rsidRPr="005D79A7">
              <w:rPr>
                <w:rFonts w:ascii="Cambria" w:hAnsi="Cambria"/>
              </w:rPr>
              <w:t>Test Data</w:t>
            </w:r>
          </w:p>
        </w:tc>
        <w:tc>
          <w:tcPr>
            <w:tcW w:w="7195" w:type="dxa"/>
          </w:tcPr>
          <w:p w14:paraId="5E61740A" w14:textId="689FC5EE" w:rsidR="00BE4D9E" w:rsidRPr="005D79A7" w:rsidRDefault="00BE4D9E" w:rsidP="00FA3DFD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808080" w:themeColor="background1" w:themeShade="80"/>
              </w:rPr>
            </w:pPr>
            <w:r w:rsidRPr="005D79A7">
              <w:rPr>
                <w:rFonts w:ascii="Cambria" w:hAnsi="Cambria"/>
                <w:color w:val="808080" w:themeColor="background1" w:themeShade="80"/>
              </w:rPr>
              <w:t>What data was used to test system performance? Under what conditions has the system been tested?</w:t>
            </w:r>
            <w:r w:rsidR="37DF951A" w:rsidRPr="005D79A7">
              <w:rPr>
                <w:rFonts w:ascii="Cambria" w:hAnsi="Cambria"/>
                <w:color w:val="808080" w:themeColor="background1" w:themeShade="80"/>
              </w:rPr>
              <w:t xml:space="preserve"> </w:t>
            </w:r>
          </w:p>
        </w:tc>
      </w:tr>
      <w:tr w:rsidR="0015339C" w:rsidRPr="005D79A7" w14:paraId="3FD5C76F" w14:textId="77777777" w:rsidTr="6997C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3F5DBEBB" w14:textId="41797582" w:rsidR="0015339C" w:rsidRPr="005D79A7" w:rsidRDefault="6942E024" w:rsidP="00FA3DFD">
            <w:pPr>
              <w:spacing w:before="120" w:after="120" w:line="276" w:lineRule="auto"/>
              <w:rPr>
                <w:rFonts w:ascii="Cambria" w:hAnsi="Cambria"/>
              </w:rPr>
            </w:pPr>
            <w:r w:rsidRPr="005D79A7">
              <w:rPr>
                <w:rFonts w:ascii="Cambria" w:hAnsi="Cambria"/>
              </w:rPr>
              <w:t>Model Information</w:t>
            </w:r>
          </w:p>
        </w:tc>
        <w:tc>
          <w:tcPr>
            <w:tcW w:w="7195" w:type="dxa"/>
          </w:tcPr>
          <w:p w14:paraId="0A6AD764" w14:textId="5C82A125" w:rsidR="0015339C" w:rsidRPr="005D79A7" w:rsidRDefault="3D815A89" w:rsidP="00FA3DFD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808080" w:themeColor="background1" w:themeShade="80"/>
              </w:rPr>
            </w:pPr>
            <w:r w:rsidRPr="005D79A7">
              <w:rPr>
                <w:rFonts w:ascii="Cambria" w:hAnsi="Cambria"/>
                <w:color w:val="808080" w:themeColor="background1" w:themeShade="80"/>
              </w:rPr>
              <w:t>General description of the mode</w:t>
            </w:r>
            <w:r w:rsidR="33070E4D" w:rsidRPr="005D79A7">
              <w:rPr>
                <w:rFonts w:ascii="Cambria" w:hAnsi="Cambria"/>
                <w:color w:val="808080" w:themeColor="background1" w:themeShade="80"/>
              </w:rPr>
              <w:t>l</w:t>
            </w:r>
            <w:r w:rsidR="00B20C34" w:rsidRPr="005D79A7">
              <w:rPr>
                <w:rFonts w:ascii="Cambria" w:hAnsi="Cambria"/>
                <w:color w:val="808080" w:themeColor="background1" w:themeShade="80"/>
              </w:rPr>
              <w:t>(s)</w:t>
            </w:r>
            <w:r w:rsidR="33070E4D" w:rsidRPr="005D79A7">
              <w:rPr>
                <w:rFonts w:ascii="Cambria" w:hAnsi="Cambria"/>
                <w:color w:val="808080" w:themeColor="background1" w:themeShade="80"/>
              </w:rPr>
              <w:t xml:space="preserve"> used</w:t>
            </w:r>
            <w:r w:rsidR="596E7114" w:rsidRPr="005D79A7">
              <w:rPr>
                <w:rFonts w:ascii="Cambria" w:hAnsi="Cambria"/>
                <w:color w:val="808080" w:themeColor="background1" w:themeShade="80"/>
              </w:rPr>
              <w:t xml:space="preserve"> (</w:t>
            </w:r>
            <w:r w:rsidR="00F20A18" w:rsidRPr="005D79A7">
              <w:rPr>
                <w:rFonts w:ascii="Cambria" w:hAnsi="Cambria"/>
                <w:color w:val="808080" w:themeColor="background1" w:themeShade="80"/>
              </w:rPr>
              <w:t xml:space="preserve">e.g., </w:t>
            </w:r>
            <w:r w:rsidR="000175C6" w:rsidRPr="005D79A7">
              <w:rPr>
                <w:rFonts w:ascii="Cambria" w:hAnsi="Cambria"/>
                <w:color w:val="808080" w:themeColor="background1" w:themeShade="80"/>
              </w:rPr>
              <w:t xml:space="preserve">large language model, transformer, </w:t>
            </w:r>
            <w:r w:rsidR="00774CDB" w:rsidRPr="005D79A7">
              <w:rPr>
                <w:rFonts w:ascii="Cambria" w:hAnsi="Cambria"/>
                <w:color w:val="808080" w:themeColor="background1" w:themeShade="80"/>
              </w:rPr>
              <w:t xml:space="preserve">deep learning, </w:t>
            </w:r>
            <w:r w:rsidR="008C1EC7" w:rsidRPr="005D79A7">
              <w:rPr>
                <w:rFonts w:ascii="Cambria" w:hAnsi="Cambria"/>
                <w:color w:val="808080" w:themeColor="background1" w:themeShade="80"/>
              </w:rPr>
              <w:t xml:space="preserve">supervised learning, built on an existing open source model, </w:t>
            </w:r>
            <w:r w:rsidR="00774CDB" w:rsidRPr="005D79A7">
              <w:rPr>
                <w:rFonts w:ascii="Cambria" w:hAnsi="Cambria"/>
                <w:color w:val="808080" w:themeColor="background1" w:themeShade="80"/>
              </w:rPr>
              <w:t>computer vision</w:t>
            </w:r>
            <w:r w:rsidR="00F20A18" w:rsidRPr="005D79A7">
              <w:rPr>
                <w:rFonts w:ascii="Cambria" w:hAnsi="Cambria"/>
                <w:color w:val="808080" w:themeColor="background1" w:themeShade="80"/>
              </w:rPr>
              <w:t xml:space="preserve">) </w:t>
            </w:r>
          </w:p>
        </w:tc>
      </w:tr>
      <w:tr w:rsidR="00DA5626" w:rsidRPr="005D79A7" w14:paraId="36C5C917" w14:textId="77777777" w:rsidTr="6997C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0F4390F" w14:textId="60AECE5C" w:rsidR="00DA5626" w:rsidRPr="005D79A7" w:rsidRDefault="00DA5626" w:rsidP="00FA3DFD">
            <w:pPr>
              <w:spacing w:before="120" w:after="120" w:line="276" w:lineRule="auto"/>
              <w:rPr>
                <w:rFonts w:ascii="Cambria" w:hAnsi="Cambria"/>
              </w:rPr>
            </w:pPr>
            <w:r w:rsidRPr="005D79A7">
              <w:rPr>
                <w:rFonts w:ascii="Cambria" w:hAnsi="Cambria"/>
              </w:rPr>
              <w:t>Update procedure</w:t>
            </w:r>
          </w:p>
        </w:tc>
        <w:tc>
          <w:tcPr>
            <w:tcW w:w="7195" w:type="dxa"/>
          </w:tcPr>
          <w:p w14:paraId="643DED4F" w14:textId="5CAA6E46" w:rsidR="00DA5626" w:rsidRPr="005D79A7" w:rsidRDefault="00DA5626" w:rsidP="00FA3DFD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808080" w:themeColor="background1" w:themeShade="80"/>
              </w:rPr>
            </w:pPr>
            <w:r w:rsidRPr="005D79A7">
              <w:rPr>
                <w:rFonts w:ascii="Cambria" w:hAnsi="Cambria"/>
                <w:color w:val="808080" w:themeColor="background1" w:themeShade="80"/>
              </w:rPr>
              <w:t>In general, how often are the models updated for user</w:t>
            </w:r>
            <w:r w:rsidR="00684BAF" w:rsidRPr="005D79A7">
              <w:rPr>
                <w:rFonts w:ascii="Cambria" w:hAnsi="Cambria"/>
                <w:color w:val="808080" w:themeColor="background1" w:themeShade="80"/>
              </w:rPr>
              <w:t>s</w:t>
            </w:r>
            <w:r w:rsidRPr="005D79A7">
              <w:rPr>
                <w:rFonts w:ascii="Cambria" w:hAnsi="Cambria"/>
                <w:color w:val="808080" w:themeColor="background1" w:themeShade="80"/>
              </w:rPr>
              <w:t xml:space="preserve">? </w:t>
            </w:r>
            <w:r w:rsidR="00684BAF" w:rsidRPr="005D79A7">
              <w:rPr>
                <w:rFonts w:ascii="Cambria" w:hAnsi="Cambria"/>
                <w:color w:val="808080" w:themeColor="background1" w:themeShade="80"/>
              </w:rPr>
              <w:t xml:space="preserve">Will </w:t>
            </w:r>
            <w:r w:rsidRPr="005D79A7">
              <w:rPr>
                <w:rFonts w:ascii="Cambria" w:hAnsi="Cambria"/>
                <w:color w:val="808080" w:themeColor="background1" w:themeShade="80"/>
              </w:rPr>
              <w:t xml:space="preserve">the </w:t>
            </w:r>
            <w:r w:rsidR="00684BAF" w:rsidRPr="005D79A7">
              <w:rPr>
                <w:rFonts w:ascii="Cambria" w:hAnsi="Cambria"/>
                <w:color w:val="808080" w:themeColor="background1" w:themeShade="80"/>
              </w:rPr>
              <w:t>user</w:t>
            </w:r>
            <w:r w:rsidR="00654753" w:rsidRPr="005D79A7">
              <w:rPr>
                <w:rFonts w:ascii="Cambria" w:hAnsi="Cambria"/>
                <w:color w:val="808080" w:themeColor="background1" w:themeShade="80"/>
              </w:rPr>
              <w:t xml:space="preserve"> </w:t>
            </w:r>
            <w:r w:rsidRPr="005D79A7">
              <w:rPr>
                <w:rFonts w:ascii="Cambria" w:hAnsi="Cambria"/>
                <w:color w:val="808080" w:themeColor="background1" w:themeShade="80"/>
              </w:rPr>
              <w:t xml:space="preserve">have a choice in moving to the updated model or staying on the </w:t>
            </w:r>
            <w:r w:rsidR="00684BAF" w:rsidRPr="005D79A7">
              <w:rPr>
                <w:rFonts w:ascii="Cambria" w:hAnsi="Cambria"/>
                <w:color w:val="808080" w:themeColor="background1" w:themeShade="80"/>
              </w:rPr>
              <w:t xml:space="preserve">current model? </w:t>
            </w:r>
            <w:r w:rsidR="009D281D" w:rsidRPr="005D79A7">
              <w:rPr>
                <w:rFonts w:ascii="Cambria" w:hAnsi="Cambria"/>
                <w:color w:val="808080" w:themeColor="background1" w:themeShade="80"/>
              </w:rPr>
              <w:t>What documentation is available for new versions of the model?</w:t>
            </w:r>
          </w:p>
        </w:tc>
      </w:tr>
      <w:tr w:rsidR="0015339C" w:rsidRPr="005D79A7" w14:paraId="572B087F" w14:textId="77777777" w:rsidTr="6997C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750B855" w14:textId="15ACE93D" w:rsidR="0015339C" w:rsidRPr="005D79A7" w:rsidRDefault="00145986" w:rsidP="00FA3DFD">
            <w:pPr>
              <w:spacing w:before="120" w:after="120" w:line="276" w:lineRule="auto"/>
              <w:rPr>
                <w:rFonts w:ascii="Cambria" w:hAnsi="Cambria"/>
              </w:rPr>
            </w:pPr>
            <w:r w:rsidRPr="005D79A7">
              <w:rPr>
                <w:rFonts w:ascii="Cambria" w:hAnsi="Cambria"/>
              </w:rPr>
              <w:t>Inputs and Outputs</w:t>
            </w:r>
          </w:p>
        </w:tc>
        <w:tc>
          <w:tcPr>
            <w:tcW w:w="7195" w:type="dxa"/>
          </w:tcPr>
          <w:p w14:paraId="3EBC4189" w14:textId="6AE19202" w:rsidR="0015339C" w:rsidRPr="005D79A7" w:rsidRDefault="001A165C" w:rsidP="00FA3DFD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808080" w:themeColor="background1" w:themeShade="80"/>
              </w:rPr>
            </w:pPr>
            <w:r w:rsidRPr="005D79A7">
              <w:rPr>
                <w:rFonts w:ascii="Cambria" w:hAnsi="Cambria"/>
                <w:color w:val="808080" w:themeColor="background1" w:themeShade="80"/>
              </w:rPr>
              <w:t>What are the inputs to the AI system? What are its outputs?</w:t>
            </w:r>
            <w:r w:rsidR="002316C1" w:rsidRPr="005D79A7">
              <w:rPr>
                <w:rFonts w:ascii="Cambria" w:hAnsi="Cambria"/>
                <w:color w:val="808080" w:themeColor="background1" w:themeShade="80"/>
              </w:rPr>
              <w:t xml:space="preserve"> What </w:t>
            </w:r>
            <w:r w:rsidR="001B088A" w:rsidRPr="005D79A7">
              <w:rPr>
                <w:rFonts w:ascii="Cambria" w:hAnsi="Cambria"/>
                <w:color w:val="808080" w:themeColor="background1" w:themeShade="80"/>
              </w:rPr>
              <w:t>interfaces and integrations are supported?</w:t>
            </w:r>
            <w:r w:rsidR="003A15DD">
              <w:rPr>
                <w:rFonts w:ascii="Cambria" w:hAnsi="Cambria"/>
                <w:color w:val="808080" w:themeColor="background1" w:themeShade="80"/>
              </w:rPr>
              <w:t xml:space="preserve"> You may use information from the RFP’s Scope as one of the ways to limit Inputs.</w:t>
            </w:r>
          </w:p>
        </w:tc>
      </w:tr>
      <w:tr w:rsidR="0015339C" w:rsidRPr="005D79A7" w14:paraId="7EDB6F69" w14:textId="77777777" w:rsidTr="6997C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8F1E746" w14:textId="6EF433A2" w:rsidR="0015339C" w:rsidRPr="005D79A7" w:rsidRDefault="00145986" w:rsidP="00FA3DFD">
            <w:pPr>
              <w:spacing w:before="120" w:after="120" w:line="276" w:lineRule="auto"/>
              <w:rPr>
                <w:rFonts w:ascii="Cambria" w:hAnsi="Cambria"/>
              </w:rPr>
            </w:pPr>
            <w:r w:rsidRPr="005D79A7">
              <w:rPr>
                <w:rFonts w:ascii="Cambria" w:hAnsi="Cambria"/>
              </w:rPr>
              <w:t>Performance Metrics</w:t>
            </w:r>
          </w:p>
        </w:tc>
        <w:tc>
          <w:tcPr>
            <w:tcW w:w="7195" w:type="dxa"/>
          </w:tcPr>
          <w:p w14:paraId="63423AED" w14:textId="14A7998C" w:rsidR="0015339C" w:rsidRPr="005D79A7" w:rsidRDefault="00E450EB" w:rsidP="00FA3DFD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808080" w:themeColor="background1" w:themeShade="80"/>
              </w:rPr>
            </w:pPr>
            <w:r w:rsidRPr="005D79A7">
              <w:rPr>
                <w:rFonts w:ascii="Cambria" w:hAnsi="Cambria"/>
                <w:color w:val="808080" w:themeColor="background1" w:themeShade="80"/>
              </w:rPr>
              <w:t xml:space="preserve">What are the performance metrics? What is your current level of performance on these metrics? How </w:t>
            </w:r>
            <w:r w:rsidR="00F10223" w:rsidRPr="005D79A7">
              <w:rPr>
                <w:rFonts w:ascii="Cambria" w:hAnsi="Cambria"/>
                <w:color w:val="808080" w:themeColor="background1" w:themeShade="80"/>
              </w:rPr>
              <w:t>can the user monitor performance in the deployment environment?</w:t>
            </w:r>
          </w:p>
        </w:tc>
      </w:tr>
      <w:tr w:rsidR="00145986" w:rsidRPr="005D79A7" w14:paraId="4EBFFC73" w14:textId="77777777" w:rsidTr="6997C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6AADA554" w14:textId="25ED2055" w:rsidR="00145986" w:rsidRPr="005D79A7" w:rsidRDefault="6942E024" w:rsidP="00FA3DFD">
            <w:pPr>
              <w:spacing w:before="120" w:after="120" w:line="276" w:lineRule="auto"/>
              <w:rPr>
                <w:rFonts w:ascii="Cambria" w:hAnsi="Cambria"/>
              </w:rPr>
            </w:pPr>
            <w:r w:rsidRPr="005D79A7">
              <w:rPr>
                <w:rFonts w:ascii="Cambria" w:hAnsi="Cambria"/>
              </w:rPr>
              <w:lastRenderedPageBreak/>
              <w:t>Bias</w:t>
            </w:r>
          </w:p>
        </w:tc>
        <w:tc>
          <w:tcPr>
            <w:tcW w:w="7195" w:type="dxa"/>
          </w:tcPr>
          <w:p w14:paraId="22AC803A" w14:textId="1A6CEF05" w:rsidR="00145986" w:rsidRPr="005D79A7" w:rsidRDefault="6E8B47DE" w:rsidP="00FA3DFD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808080" w:themeColor="background1" w:themeShade="80"/>
              </w:rPr>
            </w:pPr>
            <w:r w:rsidRPr="005D79A7">
              <w:rPr>
                <w:rFonts w:ascii="Cambria" w:hAnsi="Cambria"/>
                <w:color w:val="808080" w:themeColor="background1" w:themeShade="80"/>
              </w:rPr>
              <w:t>What biases does the tool exhibit</w:t>
            </w:r>
            <w:r w:rsidR="000B24FE" w:rsidRPr="005D79A7">
              <w:rPr>
                <w:rFonts w:ascii="Cambria" w:hAnsi="Cambria"/>
                <w:color w:val="808080" w:themeColor="background1" w:themeShade="80"/>
              </w:rPr>
              <w:t xml:space="preserve"> </w:t>
            </w:r>
            <w:r w:rsidR="0670202D" w:rsidRPr="005D79A7">
              <w:rPr>
                <w:rFonts w:ascii="Cambria" w:hAnsi="Cambria"/>
                <w:color w:val="808080" w:themeColor="background1" w:themeShade="80"/>
              </w:rPr>
              <w:t>and how does it handle that bias</w:t>
            </w:r>
            <w:r w:rsidRPr="005D79A7">
              <w:rPr>
                <w:rFonts w:ascii="Cambria" w:hAnsi="Cambria"/>
                <w:color w:val="808080" w:themeColor="background1" w:themeShade="80"/>
              </w:rPr>
              <w:t xml:space="preserve">? This can include but is not limited </w:t>
            </w:r>
            <w:r w:rsidR="7CA739C8" w:rsidRPr="005D79A7">
              <w:rPr>
                <w:rFonts w:ascii="Cambria" w:hAnsi="Cambria"/>
                <w:color w:val="808080" w:themeColor="background1" w:themeShade="80"/>
              </w:rPr>
              <w:t>to biases on human factors</w:t>
            </w:r>
            <w:r w:rsidR="764B5DA0" w:rsidRPr="005D79A7">
              <w:rPr>
                <w:rFonts w:ascii="Cambria" w:hAnsi="Cambria"/>
                <w:color w:val="808080" w:themeColor="background1" w:themeShade="80"/>
              </w:rPr>
              <w:t xml:space="preserve"> </w:t>
            </w:r>
            <w:r w:rsidR="7CA739C8" w:rsidRPr="005D79A7">
              <w:rPr>
                <w:rFonts w:ascii="Cambria" w:hAnsi="Cambria"/>
                <w:color w:val="808080" w:themeColor="background1" w:themeShade="80"/>
              </w:rPr>
              <w:t xml:space="preserve">such as gender, race, socioeconomic status, disability, culture, </w:t>
            </w:r>
            <w:r w:rsidR="764B5DA0" w:rsidRPr="005D79A7">
              <w:rPr>
                <w:rFonts w:ascii="Cambria" w:hAnsi="Cambria"/>
                <w:color w:val="808080" w:themeColor="background1" w:themeShade="80"/>
              </w:rPr>
              <w:t xml:space="preserve">age, or other protected classes, or biases on </w:t>
            </w:r>
            <w:r w:rsidR="4BF60713" w:rsidRPr="005D79A7">
              <w:rPr>
                <w:rFonts w:ascii="Cambria" w:hAnsi="Cambria"/>
                <w:color w:val="808080" w:themeColor="background1" w:themeShade="80"/>
              </w:rPr>
              <w:t xml:space="preserve">general </w:t>
            </w:r>
            <w:r w:rsidR="764B5DA0" w:rsidRPr="005D79A7">
              <w:rPr>
                <w:rFonts w:ascii="Cambria" w:hAnsi="Cambria"/>
                <w:color w:val="808080" w:themeColor="background1" w:themeShade="80"/>
              </w:rPr>
              <w:t xml:space="preserve">factors such as </w:t>
            </w:r>
            <w:r w:rsidR="2A42BE83" w:rsidRPr="005D79A7">
              <w:rPr>
                <w:rFonts w:ascii="Cambria" w:hAnsi="Cambria"/>
                <w:color w:val="808080" w:themeColor="background1" w:themeShade="80"/>
              </w:rPr>
              <w:t xml:space="preserve">a sampling bias, survivorship bias, </w:t>
            </w:r>
            <w:r w:rsidR="77D925A9" w:rsidRPr="005D79A7">
              <w:rPr>
                <w:rFonts w:ascii="Cambria" w:hAnsi="Cambria"/>
                <w:color w:val="808080" w:themeColor="background1" w:themeShade="80"/>
              </w:rPr>
              <w:t xml:space="preserve">detection bias, or </w:t>
            </w:r>
            <w:r w:rsidR="1CC1599E" w:rsidRPr="005D79A7">
              <w:rPr>
                <w:rFonts w:ascii="Cambria" w:hAnsi="Cambria"/>
                <w:color w:val="808080" w:themeColor="background1" w:themeShade="80"/>
              </w:rPr>
              <w:t>observer bias</w:t>
            </w:r>
            <w:r w:rsidR="0670202D" w:rsidRPr="005D79A7">
              <w:rPr>
                <w:rFonts w:ascii="Cambria" w:hAnsi="Cambria"/>
                <w:color w:val="808080" w:themeColor="background1" w:themeShade="80"/>
              </w:rPr>
              <w:t>.</w:t>
            </w:r>
            <w:r w:rsidR="00BD0EFC" w:rsidRPr="005D79A7">
              <w:rPr>
                <w:rFonts w:ascii="Cambria" w:hAnsi="Cambria"/>
                <w:color w:val="808080" w:themeColor="background1" w:themeShade="80"/>
              </w:rPr>
              <w:t xml:space="preserve"> </w:t>
            </w:r>
            <w:r w:rsidR="0670202D" w:rsidRPr="005D79A7">
              <w:rPr>
                <w:rFonts w:ascii="Cambria" w:hAnsi="Cambria"/>
                <w:color w:val="808080" w:themeColor="background1" w:themeShade="80"/>
              </w:rPr>
              <w:t xml:space="preserve"> </w:t>
            </w:r>
          </w:p>
        </w:tc>
      </w:tr>
      <w:tr w:rsidR="00145986" w:rsidRPr="005D79A7" w14:paraId="4B6EC53B" w14:textId="77777777" w:rsidTr="6997C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5F60304" w14:textId="2B9E2AD4" w:rsidR="00145986" w:rsidRPr="005D79A7" w:rsidRDefault="00145986" w:rsidP="00FA3DFD">
            <w:pPr>
              <w:spacing w:before="120" w:after="120" w:line="276" w:lineRule="auto"/>
              <w:rPr>
                <w:rFonts w:ascii="Cambria" w:hAnsi="Cambria"/>
              </w:rPr>
            </w:pPr>
            <w:r w:rsidRPr="005D79A7">
              <w:rPr>
                <w:rFonts w:ascii="Cambria" w:hAnsi="Cambria"/>
              </w:rPr>
              <w:t>Robustness</w:t>
            </w:r>
          </w:p>
        </w:tc>
        <w:tc>
          <w:tcPr>
            <w:tcW w:w="7195" w:type="dxa"/>
          </w:tcPr>
          <w:p w14:paraId="59DE97B4" w14:textId="3C28B11A" w:rsidR="00145986" w:rsidRPr="005D79A7" w:rsidRDefault="00484067" w:rsidP="00FA3DFD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808080" w:themeColor="background1" w:themeShade="80"/>
              </w:rPr>
            </w:pPr>
            <w:r w:rsidRPr="005D79A7">
              <w:rPr>
                <w:rFonts w:ascii="Cambria" w:hAnsi="Cambria"/>
                <w:color w:val="808080" w:themeColor="background1" w:themeShade="80"/>
              </w:rPr>
              <w:t xml:space="preserve">How does the AI </w:t>
            </w:r>
            <w:r w:rsidR="00794378" w:rsidRPr="005D79A7">
              <w:rPr>
                <w:rFonts w:ascii="Cambria" w:hAnsi="Cambria"/>
                <w:color w:val="808080" w:themeColor="background1" w:themeShade="80"/>
              </w:rPr>
              <w:t>system</w:t>
            </w:r>
            <w:r w:rsidRPr="005D79A7">
              <w:rPr>
                <w:rFonts w:ascii="Cambria" w:hAnsi="Cambria"/>
                <w:color w:val="808080" w:themeColor="background1" w:themeShade="80"/>
              </w:rPr>
              <w:t xml:space="preserve"> handle outliers?</w:t>
            </w:r>
            <w:r w:rsidR="00440D49" w:rsidRPr="005D79A7">
              <w:rPr>
                <w:rFonts w:ascii="Cambria" w:hAnsi="Cambria"/>
                <w:color w:val="808080" w:themeColor="background1" w:themeShade="80"/>
              </w:rPr>
              <w:t xml:space="preserve"> Do overwritten decisions feed back into the system to help calibrate it in the future?</w:t>
            </w:r>
          </w:p>
        </w:tc>
      </w:tr>
      <w:tr w:rsidR="00145986" w:rsidRPr="005D79A7" w14:paraId="15F005B6" w14:textId="77777777" w:rsidTr="6997C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7F337F2" w14:textId="0BCA9B56" w:rsidR="00145986" w:rsidRPr="005D79A7" w:rsidRDefault="00145986" w:rsidP="00FA3DFD">
            <w:pPr>
              <w:spacing w:before="120" w:after="120" w:line="276" w:lineRule="auto"/>
              <w:rPr>
                <w:rFonts w:ascii="Cambria" w:hAnsi="Cambria"/>
              </w:rPr>
            </w:pPr>
            <w:r w:rsidRPr="005D79A7">
              <w:rPr>
                <w:rFonts w:ascii="Cambria" w:hAnsi="Cambria"/>
              </w:rPr>
              <w:t>Optimal Conditions</w:t>
            </w:r>
          </w:p>
        </w:tc>
        <w:tc>
          <w:tcPr>
            <w:tcW w:w="7195" w:type="dxa"/>
          </w:tcPr>
          <w:p w14:paraId="18B5EA73" w14:textId="1BEED844" w:rsidR="00145986" w:rsidRPr="005D79A7" w:rsidRDefault="00A631CB" w:rsidP="00FA3DFD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808080" w:themeColor="background1" w:themeShade="80"/>
              </w:rPr>
            </w:pPr>
            <w:r w:rsidRPr="005D79A7">
              <w:rPr>
                <w:rFonts w:ascii="Cambria" w:hAnsi="Cambria"/>
                <w:color w:val="808080" w:themeColor="background1" w:themeShade="80"/>
              </w:rPr>
              <w:t>What conditions does the model perform best under?</w:t>
            </w:r>
            <w:r w:rsidR="00CE7173" w:rsidRPr="005D79A7">
              <w:rPr>
                <w:rFonts w:ascii="Cambria" w:hAnsi="Cambria"/>
                <w:color w:val="808080" w:themeColor="background1" w:themeShade="80"/>
              </w:rPr>
              <w:t xml:space="preserve"> Are there minimum requirements for the quantity of records/observations?</w:t>
            </w:r>
          </w:p>
        </w:tc>
      </w:tr>
      <w:tr w:rsidR="00145986" w:rsidRPr="005D79A7" w14:paraId="11E563A4" w14:textId="77777777" w:rsidTr="6997C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14C413A" w14:textId="29D951A3" w:rsidR="00145986" w:rsidRPr="005D79A7" w:rsidRDefault="00145986" w:rsidP="00FA3DFD">
            <w:pPr>
              <w:spacing w:before="120" w:after="120" w:line="276" w:lineRule="auto"/>
              <w:rPr>
                <w:rFonts w:ascii="Cambria" w:hAnsi="Cambria"/>
              </w:rPr>
            </w:pPr>
            <w:r w:rsidRPr="005D79A7">
              <w:rPr>
                <w:rFonts w:ascii="Cambria" w:hAnsi="Cambria"/>
              </w:rPr>
              <w:t>Poor Conditions</w:t>
            </w:r>
          </w:p>
        </w:tc>
        <w:tc>
          <w:tcPr>
            <w:tcW w:w="7195" w:type="dxa"/>
          </w:tcPr>
          <w:p w14:paraId="056F1781" w14:textId="5C0A629F" w:rsidR="00145986" w:rsidRPr="005D79A7" w:rsidRDefault="005A59A8" w:rsidP="00FA3DFD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808080" w:themeColor="background1" w:themeShade="80"/>
              </w:rPr>
            </w:pPr>
            <w:r w:rsidRPr="005D79A7">
              <w:rPr>
                <w:rFonts w:ascii="Cambria" w:hAnsi="Cambria"/>
                <w:color w:val="808080" w:themeColor="background1" w:themeShade="80"/>
              </w:rPr>
              <w:t xml:space="preserve">What conditions does the </w:t>
            </w:r>
            <w:r w:rsidR="00A631CB" w:rsidRPr="005D79A7">
              <w:rPr>
                <w:rFonts w:ascii="Cambria" w:hAnsi="Cambria"/>
                <w:color w:val="808080" w:themeColor="background1" w:themeShade="80"/>
              </w:rPr>
              <w:t xml:space="preserve">model perform poorly under? </w:t>
            </w:r>
            <w:r w:rsidR="007E1CA3" w:rsidRPr="005D79A7">
              <w:rPr>
                <w:rFonts w:ascii="Cambria" w:hAnsi="Cambria"/>
                <w:color w:val="808080" w:themeColor="background1" w:themeShade="80"/>
              </w:rPr>
              <w:t xml:space="preserve">What are the limitations of the AI </w:t>
            </w:r>
            <w:r w:rsidR="00794378" w:rsidRPr="005D79A7">
              <w:rPr>
                <w:rFonts w:ascii="Cambria" w:hAnsi="Cambria"/>
                <w:color w:val="808080" w:themeColor="background1" w:themeShade="80"/>
              </w:rPr>
              <w:t>system</w:t>
            </w:r>
            <w:r w:rsidR="007E1CA3" w:rsidRPr="005D79A7">
              <w:rPr>
                <w:rFonts w:ascii="Cambria" w:hAnsi="Cambria"/>
                <w:color w:val="808080" w:themeColor="background1" w:themeShade="80"/>
              </w:rPr>
              <w:t>? What kinds of errors can it make</w:t>
            </w:r>
            <w:r w:rsidR="00B025F0" w:rsidRPr="005D79A7">
              <w:rPr>
                <w:rFonts w:ascii="Cambria" w:hAnsi="Cambria"/>
                <w:color w:val="808080" w:themeColor="background1" w:themeShade="80"/>
              </w:rPr>
              <w:t xml:space="preserve"> (e.g., hallucinations) and what conditions make those errors more likely</w:t>
            </w:r>
            <w:r w:rsidR="007E1CA3" w:rsidRPr="005D79A7">
              <w:rPr>
                <w:rFonts w:ascii="Cambria" w:hAnsi="Cambria"/>
                <w:color w:val="808080" w:themeColor="background1" w:themeShade="80"/>
              </w:rPr>
              <w:t>?</w:t>
            </w:r>
          </w:p>
        </w:tc>
      </w:tr>
      <w:tr w:rsidR="00145986" w:rsidRPr="005D79A7" w14:paraId="2167DC2D" w14:textId="77777777" w:rsidTr="6997C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672A651C" w14:textId="34B155F9" w:rsidR="00145986" w:rsidRPr="005D79A7" w:rsidRDefault="00145986" w:rsidP="00FA3DFD">
            <w:pPr>
              <w:spacing w:before="120" w:after="120" w:line="276" w:lineRule="auto"/>
              <w:rPr>
                <w:rFonts w:ascii="Cambria" w:hAnsi="Cambria"/>
              </w:rPr>
            </w:pPr>
            <w:r w:rsidRPr="005D79A7">
              <w:rPr>
                <w:rFonts w:ascii="Cambria" w:hAnsi="Cambria"/>
              </w:rPr>
              <w:t>Explanation</w:t>
            </w:r>
          </w:p>
        </w:tc>
        <w:tc>
          <w:tcPr>
            <w:tcW w:w="7195" w:type="dxa"/>
          </w:tcPr>
          <w:p w14:paraId="6075C733" w14:textId="33B80ACB" w:rsidR="00145986" w:rsidRPr="005D79A7" w:rsidRDefault="00794378" w:rsidP="00FA3DFD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808080" w:themeColor="background1" w:themeShade="80"/>
              </w:rPr>
            </w:pPr>
            <w:r w:rsidRPr="005D79A7">
              <w:rPr>
                <w:rFonts w:ascii="Cambria" w:hAnsi="Cambria"/>
                <w:color w:val="808080" w:themeColor="background1" w:themeShade="80"/>
              </w:rPr>
              <w:t>How does the AI system explain its predictions?</w:t>
            </w:r>
            <w:r w:rsidR="00D457C0" w:rsidRPr="005D79A7">
              <w:rPr>
                <w:rFonts w:ascii="Cambria" w:hAnsi="Cambria"/>
                <w:color w:val="808080" w:themeColor="background1" w:themeShade="80"/>
              </w:rPr>
              <w:t xml:space="preserve"> Are the outcomes of the AI system understandable by subject matter experts, users, impacted individuals, and others?</w:t>
            </w:r>
          </w:p>
        </w:tc>
      </w:tr>
      <w:tr w:rsidR="005413C7" w:rsidRPr="005D79A7" w14:paraId="310FC06F" w14:textId="77777777" w:rsidTr="6997C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809FD41" w14:textId="67F2B84B" w:rsidR="005413C7" w:rsidRPr="005D79A7" w:rsidRDefault="005413C7" w:rsidP="00FA3DFD">
            <w:pPr>
              <w:spacing w:before="120" w:after="120" w:line="276" w:lineRule="auto"/>
              <w:rPr>
                <w:rFonts w:ascii="Cambria" w:hAnsi="Cambria"/>
              </w:rPr>
            </w:pPr>
            <w:r w:rsidRPr="005D79A7">
              <w:rPr>
                <w:rFonts w:ascii="Cambria" w:hAnsi="Cambria"/>
              </w:rPr>
              <w:t>Jurisdiction</w:t>
            </w:r>
            <w:r w:rsidR="000009A7" w:rsidRPr="005D79A7">
              <w:rPr>
                <w:rFonts w:ascii="Cambria" w:hAnsi="Cambria"/>
              </w:rPr>
              <w:t>-specific Considerations</w:t>
            </w:r>
          </w:p>
        </w:tc>
        <w:tc>
          <w:tcPr>
            <w:tcW w:w="7195" w:type="dxa"/>
          </w:tcPr>
          <w:p w14:paraId="32458BC5" w14:textId="0374E65E" w:rsidR="005413C7" w:rsidRPr="005D79A7" w:rsidRDefault="00217867" w:rsidP="00FA3DFD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808080" w:themeColor="background1" w:themeShade="80"/>
              </w:rPr>
            </w:pPr>
            <w:r w:rsidRPr="005D79A7">
              <w:rPr>
                <w:rFonts w:ascii="Cambria" w:hAnsi="Cambria"/>
                <w:color w:val="808080" w:themeColor="background1" w:themeShade="80"/>
              </w:rPr>
              <w:t>P</w:t>
            </w:r>
            <w:r w:rsidR="00F60342" w:rsidRPr="005D79A7">
              <w:rPr>
                <w:rFonts w:ascii="Cambria" w:hAnsi="Cambria"/>
                <w:color w:val="808080" w:themeColor="background1" w:themeShade="80"/>
              </w:rPr>
              <w:t xml:space="preserve">lease describe </w:t>
            </w:r>
            <w:r w:rsidR="000777FE" w:rsidRPr="005D79A7">
              <w:rPr>
                <w:rFonts w:ascii="Cambria" w:hAnsi="Cambria"/>
                <w:color w:val="808080" w:themeColor="background1" w:themeShade="80"/>
              </w:rPr>
              <w:t xml:space="preserve">any </w:t>
            </w:r>
            <w:r w:rsidR="00E26C73" w:rsidRPr="005D79A7">
              <w:rPr>
                <w:rFonts w:ascii="Cambria" w:hAnsi="Cambria"/>
                <w:color w:val="808080" w:themeColor="background1" w:themeShade="80"/>
              </w:rPr>
              <w:t xml:space="preserve">considerations relevant to </w:t>
            </w:r>
            <w:r w:rsidR="00D7585F" w:rsidRPr="005D79A7">
              <w:rPr>
                <w:rFonts w:ascii="Cambria" w:hAnsi="Cambria"/>
                <w:color w:val="808080" w:themeColor="background1" w:themeShade="80"/>
              </w:rPr>
              <w:t>local, state, industry</w:t>
            </w:r>
            <w:r w:rsidR="00866BB7" w:rsidRPr="005D79A7">
              <w:rPr>
                <w:rFonts w:ascii="Cambria" w:hAnsi="Cambria"/>
                <w:color w:val="808080" w:themeColor="background1" w:themeShade="80"/>
              </w:rPr>
              <w:t xml:space="preserve">, or other specific </w:t>
            </w:r>
            <w:r w:rsidR="00530E24" w:rsidRPr="005D79A7">
              <w:rPr>
                <w:rFonts w:ascii="Cambria" w:hAnsi="Cambria"/>
                <w:color w:val="808080" w:themeColor="background1" w:themeShade="80"/>
              </w:rPr>
              <w:t xml:space="preserve">jurisdictional regulations. </w:t>
            </w:r>
          </w:p>
        </w:tc>
      </w:tr>
    </w:tbl>
    <w:p w14:paraId="5E77EA7A" w14:textId="77777777" w:rsidR="0015339C" w:rsidRPr="005D79A7" w:rsidRDefault="0015339C" w:rsidP="00E662AD">
      <w:pPr>
        <w:rPr>
          <w:rFonts w:ascii="Cambria" w:hAnsi="Cambria"/>
        </w:rPr>
      </w:pPr>
    </w:p>
    <w:p w14:paraId="3DA6201E" w14:textId="306F840F" w:rsidR="00914868" w:rsidRPr="000472D3" w:rsidRDefault="002058F0" w:rsidP="000472D3">
      <w:pPr>
        <w:pStyle w:val="Heading2"/>
      </w:pPr>
      <w:r w:rsidRPr="000472D3">
        <w:t>Algo</w:t>
      </w:r>
      <w:r w:rsidR="00E551BB" w:rsidRPr="000472D3">
        <w:t xml:space="preserve">rithmic </w:t>
      </w:r>
      <w:r w:rsidR="00FC3738" w:rsidRPr="000472D3">
        <w:t>Impact</w:t>
      </w:r>
      <w:r w:rsidR="005A4D63" w:rsidRPr="000472D3">
        <w:t xml:space="preserve"> </w:t>
      </w:r>
      <w:r w:rsidR="005E420C" w:rsidRPr="000472D3">
        <w:t xml:space="preserve">Assessment </w:t>
      </w:r>
      <w:r w:rsidR="00E551BB" w:rsidRPr="000472D3">
        <w:t xml:space="preserve">Questionnaire 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050"/>
        <w:gridCol w:w="5310"/>
      </w:tblGrid>
      <w:tr w:rsidR="00766174" w:rsidRPr="005D79A7" w14:paraId="18E6DAC7" w14:textId="77777777" w:rsidTr="00EC2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3E8A4668" w14:textId="2B7D7403" w:rsidR="00914868" w:rsidRPr="005D79A7" w:rsidRDefault="3D0EC241" w:rsidP="00914868">
            <w:pPr>
              <w:spacing w:before="120" w:after="120"/>
              <w:rPr>
                <w:rFonts w:ascii="Cambria" w:hAnsi="Cambria"/>
              </w:rPr>
            </w:pPr>
            <w:r w:rsidRPr="005D79A7">
              <w:rPr>
                <w:rFonts w:ascii="Cambria" w:hAnsi="Cambria"/>
                <w:b w:val="0"/>
                <w:bCs w:val="0"/>
              </w:rPr>
              <w:t>How is the AI tool monitored</w:t>
            </w:r>
            <w:r w:rsidR="5CBDD080" w:rsidRPr="005D79A7">
              <w:rPr>
                <w:rFonts w:ascii="Cambria" w:hAnsi="Cambria"/>
                <w:b w:val="0"/>
                <w:bCs w:val="0"/>
              </w:rPr>
              <w:t xml:space="preserve"> to identify </w:t>
            </w:r>
            <w:r w:rsidRPr="005D79A7">
              <w:rPr>
                <w:rFonts w:ascii="Cambria" w:hAnsi="Cambria"/>
                <w:b w:val="0"/>
                <w:bCs w:val="0"/>
              </w:rPr>
              <w:t>any problems</w:t>
            </w:r>
            <w:r w:rsidR="7FC28A5D" w:rsidRPr="005D79A7">
              <w:rPr>
                <w:rFonts w:ascii="Cambria" w:hAnsi="Cambria"/>
                <w:b w:val="0"/>
                <w:bCs w:val="0"/>
              </w:rPr>
              <w:t xml:space="preserve"> in usage</w:t>
            </w:r>
            <w:r w:rsidRPr="005D79A7">
              <w:rPr>
                <w:rFonts w:ascii="Cambria" w:hAnsi="Cambria"/>
                <w:b w:val="0"/>
                <w:bCs w:val="0"/>
              </w:rPr>
              <w:t>?</w:t>
            </w:r>
            <w:r w:rsidR="60F87D98" w:rsidRPr="005D79A7">
              <w:rPr>
                <w:rFonts w:ascii="Cambria" w:hAnsi="Cambria"/>
                <w:b w:val="0"/>
                <w:bCs w:val="0"/>
              </w:rPr>
              <w:t xml:space="preserve"> Can </w:t>
            </w:r>
            <w:r w:rsidR="2EA96B1C" w:rsidRPr="005D79A7">
              <w:rPr>
                <w:rFonts w:ascii="Cambria" w:hAnsi="Cambria"/>
                <w:b w:val="0"/>
                <w:bCs w:val="0"/>
              </w:rPr>
              <w:t>outputs</w:t>
            </w:r>
            <w:r w:rsidR="562C5791" w:rsidRPr="005D79A7">
              <w:rPr>
                <w:rFonts w:ascii="Cambria" w:hAnsi="Cambria"/>
                <w:b w:val="0"/>
                <w:bCs w:val="0"/>
              </w:rPr>
              <w:t xml:space="preserve"> (recommendations, predictions, etc.)</w:t>
            </w:r>
            <w:r w:rsidR="60F87D98" w:rsidRPr="005D79A7">
              <w:rPr>
                <w:rFonts w:ascii="Cambria" w:hAnsi="Cambria"/>
                <w:b w:val="0"/>
                <w:bCs w:val="0"/>
              </w:rPr>
              <w:t xml:space="preserve"> be overwritten by a</w:t>
            </w:r>
            <w:r w:rsidR="38E963A0" w:rsidRPr="005D79A7">
              <w:rPr>
                <w:rFonts w:ascii="Cambria" w:hAnsi="Cambria"/>
                <w:b w:val="0"/>
                <w:bCs w:val="0"/>
              </w:rPr>
              <w:t xml:space="preserve"> human, and do overwritten </w:t>
            </w:r>
            <w:r w:rsidR="08C8F25C" w:rsidRPr="005D79A7">
              <w:rPr>
                <w:rFonts w:ascii="Cambria" w:hAnsi="Cambria"/>
                <w:b w:val="0"/>
                <w:bCs w:val="0"/>
              </w:rPr>
              <w:t xml:space="preserve">outputs </w:t>
            </w:r>
            <w:r w:rsidR="38E963A0" w:rsidRPr="005D79A7">
              <w:rPr>
                <w:rFonts w:ascii="Cambria" w:hAnsi="Cambria"/>
                <w:b w:val="0"/>
                <w:bCs w:val="0"/>
              </w:rPr>
              <w:t>help calibrate the system in the future?</w:t>
            </w:r>
          </w:p>
        </w:tc>
        <w:tc>
          <w:tcPr>
            <w:tcW w:w="5310" w:type="dxa"/>
          </w:tcPr>
          <w:p w14:paraId="59BBE902" w14:textId="464B8799" w:rsidR="00766174" w:rsidRPr="005D79A7" w:rsidRDefault="009C2EF3" w:rsidP="0050568E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5D79A7">
              <w:rPr>
                <w:rFonts w:ascii="Cambria" w:hAnsi="Cambria"/>
                <w:b w:val="0"/>
                <w:bCs w:val="0"/>
                <w:color w:val="808080" w:themeColor="background1" w:themeShade="80"/>
              </w:rPr>
              <w:t xml:space="preserve">Problems in usage can include </w:t>
            </w:r>
            <w:r w:rsidR="003C5923" w:rsidRPr="005D79A7">
              <w:rPr>
                <w:rFonts w:ascii="Cambria" w:hAnsi="Cambria"/>
                <w:b w:val="0"/>
                <w:bCs w:val="0"/>
                <w:color w:val="808080" w:themeColor="background1" w:themeShade="80"/>
              </w:rPr>
              <w:t>false negative</w:t>
            </w:r>
            <w:r w:rsidR="00FE393F" w:rsidRPr="005D79A7">
              <w:rPr>
                <w:rFonts w:ascii="Cambria" w:hAnsi="Cambria"/>
                <w:b w:val="0"/>
                <w:bCs w:val="0"/>
                <w:color w:val="808080" w:themeColor="background1" w:themeShade="80"/>
              </w:rPr>
              <w:t xml:space="preserve">s, </w:t>
            </w:r>
            <w:r w:rsidR="003C5923" w:rsidRPr="005D79A7">
              <w:rPr>
                <w:rFonts w:ascii="Cambria" w:hAnsi="Cambria"/>
                <w:b w:val="0"/>
                <w:bCs w:val="0"/>
                <w:color w:val="808080" w:themeColor="background1" w:themeShade="80"/>
              </w:rPr>
              <w:t>false positive</w:t>
            </w:r>
            <w:r w:rsidR="00FE393F" w:rsidRPr="005D79A7">
              <w:rPr>
                <w:rFonts w:ascii="Cambria" w:hAnsi="Cambria"/>
                <w:b w:val="0"/>
                <w:bCs w:val="0"/>
                <w:color w:val="808080" w:themeColor="background1" w:themeShade="80"/>
              </w:rPr>
              <w:t>s,</w:t>
            </w:r>
            <w:r w:rsidR="003C5923" w:rsidRPr="005D79A7">
              <w:rPr>
                <w:rFonts w:ascii="Cambria" w:hAnsi="Cambria"/>
                <w:b w:val="0"/>
                <w:bCs w:val="0"/>
                <w:color w:val="808080" w:themeColor="background1" w:themeShade="80"/>
              </w:rPr>
              <w:t xml:space="preserve"> bias, hallucinations, </w:t>
            </w:r>
            <w:r w:rsidR="00FE393F" w:rsidRPr="005D79A7">
              <w:rPr>
                <w:rFonts w:ascii="Cambria" w:hAnsi="Cambria"/>
                <w:b w:val="0"/>
                <w:bCs w:val="0"/>
                <w:color w:val="808080" w:themeColor="background1" w:themeShade="80"/>
              </w:rPr>
              <w:t xml:space="preserve">and </w:t>
            </w:r>
            <w:r w:rsidR="00B03DEB" w:rsidRPr="005D79A7">
              <w:rPr>
                <w:rFonts w:ascii="Cambria" w:hAnsi="Cambria"/>
                <w:b w:val="0"/>
                <w:bCs w:val="0"/>
                <w:color w:val="808080" w:themeColor="background1" w:themeShade="80"/>
              </w:rPr>
              <w:t xml:space="preserve">human-reported quality issues (such as </w:t>
            </w:r>
            <w:r w:rsidR="00CC1352" w:rsidRPr="005D79A7">
              <w:rPr>
                <w:rFonts w:ascii="Cambria" w:hAnsi="Cambria"/>
                <w:b w:val="0"/>
                <w:bCs w:val="0"/>
                <w:color w:val="808080" w:themeColor="background1" w:themeShade="80"/>
              </w:rPr>
              <w:t>poor translations or poorly generated images)</w:t>
            </w:r>
            <w:r w:rsidR="008B5A0C" w:rsidRPr="005D79A7">
              <w:rPr>
                <w:rFonts w:ascii="Cambria" w:hAnsi="Cambria"/>
                <w:b w:val="0"/>
                <w:bCs w:val="0"/>
                <w:color w:val="808080" w:themeColor="background1" w:themeShade="80"/>
              </w:rPr>
              <w:t>.</w:t>
            </w:r>
          </w:p>
        </w:tc>
      </w:tr>
      <w:tr w:rsidR="00581A95" w:rsidRPr="005D79A7" w14:paraId="499C4F75" w14:textId="77777777" w:rsidTr="00EC2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2C64B99E" w14:textId="77777777" w:rsidR="00581A95" w:rsidRPr="005D79A7" w:rsidRDefault="00581A95" w:rsidP="003F77F5">
            <w:pPr>
              <w:spacing w:before="120" w:after="120"/>
              <w:rPr>
                <w:rFonts w:ascii="Cambria" w:hAnsi="Cambria"/>
              </w:rPr>
            </w:pPr>
            <w:r w:rsidRPr="005D79A7">
              <w:rPr>
                <w:rFonts w:ascii="Cambria" w:hAnsi="Cambria"/>
                <w:b w:val="0"/>
                <w:bCs w:val="0"/>
              </w:rPr>
              <w:t>How is bias managed effectively?</w:t>
            </w:r>
          </w:p>
          <w:p w14:paraId="150AE92F" w14:textId="2FBA8D55" w:rsidR="00914868" w:rsidRPr="005D79A7" w:rsidRDefault="00914868" w:rsidP="00914868">
            <w:pPr>
              <w:rPr>
                <w:rFonts w:ascii="Cambria" w:hAnsi="Cambria"/>
              </w:rPr>
            </w:pPr>
          </w:p>
        </w:tc>
        <w:tc>
          <w:tcPr>
            <w:tcW w:w="5310" w:type="dxa"/>
          </w:tcPr>
          <w:p w14:paraId="5EA06054" w14:textId="5240EC37" w:rsidR="00581A95" w:rsidRPr="005D79A7" w:rsidRDefault="003B5E68" w:rsidP="0050568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808080" w:themeColor="background1" w:themeShade="80"/>
              </w:rPr>
            </w:pPr>
            <w:r w:rsidRPr="005D79A7">
              <w:rPr>
                <w:rFonts w:ascii="Cambria" w:hAnsi="Cambria"/>
                <w:color w:val="808080" w:themeColor="background1" w:themeShade="80"/>
              </w:rPr>
              <w:t xml:space="preserve">This can include ways </w:t>
            </w:r>
            <w:r w:rsidR="00FC0AEE" w:rsidRPr="005D79A7">
              <w:rPr>
                <w:rFonts w:ascii="Cambria" w:hAnsi="Cambria"/>
                <w:color w:val="808080" w:themeColor="background1" w:themeShade="80"/>
              </w:rPr>
              <w:t>to</w:t>
            </w:r>
            <w:r w:rsidRPr="005D79A7">
              <w:rPr>
                <w:rFonts w:ascii="Cambria" w:hAnsi="Cambria"/>
                <w:color w:val="808080" w:themeColor="background1" w:themeShade="80"/>
              </w:rPr>
              <w:t xml:space="preserve"> monitor </w:t>
            </w:r>
            <w:r w:rsidR="005F278C" w:rsidRPr="005D79A7">
              <w:rPr>
                <w:rFonts w:ascii="Cambria" w:hAnsi="Cambria"/>
                <w:color w:val="808080" w:themeColor="background1" w:themeShade="80"/>
              </w:rPr>
              <w:t xml:space="preserve">bias, or </w:t>
            </w:r>
            <w:r w:rsidR="0034232C" w:rsidRPr="005D79A7">
              <w:rPr>
                <w:rFonts w:ascii="Cambria" w:hAnsi="Cambria"/>
                <w:color w:val="808080" w:themeColor="background1" w:themeShade="80"/>
              </w:rPr>
              <w:t>abilities to toggle parameters to change observed bias in the model</w:t>
            </w:r>
          </w:p>
        </w:tc>
      </w:tr>
      <w:tr w:rsidR="00766174" w:rsidRPr="005D79A7" w14:paraId="7F2CD41E" w14:textId="77777777" w:rsidTr="00EC277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53BF1698" w14:textId="1939D0FD" w:rsidR="00766174" w:rsidRPr="005D79A7" w:rsidRDefault="002D15AF" w:rsidP="002B6370">
            <w:pPr>
              <w:spacing w:before="120" w:after="120"/>
              <w:rPr>
                <w:rFonts w:ascii="Cambria" w:hAnsi="Cambria"/>
                <w:b w:val="0"/>
                <w:bCs w:val="0"/>
              </w:rPr>
            </w:pPr>
            <w:r w:rsidRPr="005D79A7">
              <w:rPr>
                <w:rFonts w:ascii="Cambria" w:hAnsi="Cambria"/>
                <w:b w:val="0"/>
                <w:bCs w:val="0"/>
              </w:rPr>
              <w:t xml:space="preserve">How can </w:t>
            </w:r>
            <w:r w:rsidR="003A15DD">
              <w:rPr>
                <w:rFonts w:ascii="Cambria" w:hAnsi="Cambria"/>
                <w:b w:val="0"/>
                <w:bCs w:val="0"/>
              </w:rPr>
              <w:t>ICMA and/or visitors</w:t>
            </w:r>
            <w:r w:rsidR="00CE11CB" w:rsidRPr="005D79A7">
              <w:rPr>
                <w:rFonts w:ascii="Cambria" w:hAnsi="Cambria"/>
                <w:b w:val="0"/>
                <w:bCs w:val="0"/>
              </w:rPr>
              <w:t xml:space="preserve"> </w:t>
            </w:r>
            <w:r w:rsidR="00766174" w:rsidRPr="005D79A7">
              <w:rPr>
                <w:rFonts w:ascii="Cambria" w:hAnsi="Cambria"/>
                <w:b w:val="0"/>
                <w:bCs w:val="0"/>
              </w:rPr>
              <w:t>flag issues related to bias, discrimination</w:t>
            </w:r>
            <w:r w:rsidR="00C66A76" w:rsidRPr="005D79A7">
              <w:rPr>
                <w:rFonts w:ascii="Cambria" w:hAnsi="Cambria"/>
                <w:b w:val="0"/>
                <w:bCs w:val="0"/>
              </w:rPr>
              <w:t>,</w:t>
            </w:r>
            <w:r w:rsidR="00766174" w:rsidRPr="005D79A7">
              <w:rPr>
                <w:rFonts w:ascii="Cambria" w:hAnsi="Cambria"/>
                <w:b w:val="0"/>
                <w:bCs w:val="0"/>
              </w:rPr>
              <w:t xml:space="preserve"> or poor performance of the AI system?</w:t>
            </w:r>
          </w:p>
        </w:tc>
        <w:tc>
          <w:tcPr>
            <w:tcW w:w="5310" w:type="dxa"/>
          </w:tcPr>
          <w:p w14:paraId="64D29F0E" w14:textId="31ACCF61" w:rsidR="00766174" w:rsidRPr="005D79A7" w:rsidRDefault="0034232C" w:rsidP="0050568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808080" w:themeColor="background1" w:themeShade="80"/>
              </w:rPr>
            </w:pPr>
            <w:r w:rsidRPr="005D79A7">
              <w:rPr>
                <w:rFonts w:ascii="Cambria" w:hAnsi="Cambria"/>
                <w:color w:val="808080" w:themeColor="background1" w:themeShade="80"/>
              </w:rPr>
              <w:t xml:space="preserve">This can include </w:t>
            </w:r>
            <w:r w:rsidR="009430EC" w:rsidRPr="005D79A7">
              <w:rPr>
                <w:rFonts w:ascii="Cambria" w:hAnsi="Cambria"/>
                <w:color w:val="808080" w:themeColor="background1" w:themeShade="80"/>
              </w:rPr>
              <w:t xml:space="preserve">ways to </w:t>
            </w:r>
            <w:r w:rsidR="008B5A0C" w:rsidRPr="005D79A7">
              <w:rPr>
                <w:rFonts w:ascii="Cambria" w:hAnsi="Cambria"/>
                <w:color w:val="808080" w:themeColor="background1" w:themeShade="80"/>
              </w:rPr>
              <w:t>report</w:t>
            </w:r>
            <w:r w:rsidR="009430EC" w:rsidRPr="005D79A7">
              <w:rPr>
                <w:rFonts w:ascii="Cambria" w:hAnsi="Cambria"/>
                <w:color w:val="808080" w:themeColor="background1" w:themeShade="80"/>
              </w:rPr>
              <w:t xml:space="preserve"> inaccurate or concerning decisions/classifications made by the AI</w:t>
            </w:r>
            <w:r w:rsidR="00D331D0" w:rsidRPr="005D79A7">
              <w:rPr>
                <w:rFonts w:ascii="Cambria" w:hAnsi="Cambria"/>
                <w:color w:val="808080" w:themeColor="background1" w:themeShade="80"/>
              </w:rPr>
              <w:t xml:space="preserve"> system</w:t>
            </w:r>
            <w:r w:rsidR="00345D10" w:rsidRPr="005D79A7">
              <w:rPr>
                <w:rFonts w:ascii="Cambria" w:hAnsi="Cambria"/>
                <w:color w:val="808080" w:themeColor="background1" w:themeShade="80"/>
              </w:rPr>
              <w:t xml:space="preserve">, or ways to retroactively review past </w:t>
            </w:r>
            <w:r w:rsidR="00D331D0" w:rsidRPr="005D79A7">
              <w:rPr>
                <w:rFonts w:ascii="Cambria" w:hAnsi="Cambria"/>
                <w:color w:val="808080" w:themeColor="background1" w:themeShade="80"/>
              </w:rPr>
              <w:t xml:space="preserve">system </w:t>
            </w:r>
            <w:r w:rsidR="00345D10" w:rsidRPr="005D79A7">
              <w:rPr>
                <w:rFonts w:ascii="Cambria" w:hAnsi="Cambria"/>
                <w:color w:val="808080" w:themeColor="background1" w:themeShade="80"/>
              </w:rPr>
              <w:t>actions</w:t>
            </w:r>
            <w:r w:rsidR="008B5A0C" w:rsidRPr="005D79A7">
              <w:rPr>
                <w:rFonts w:ascii="Cambria" w:hAnsi="Cambria"/>
                <w:color w:val="808080" w:themeColor="background1" w:themeShade="80"/>
              </w:rPr>
              <w:t>.</w:t>
            </w:r>
          </w:p>
        </w:tc>
      </w:tr>
      <w:tr w:rsidR="002F4A4C" w:rsidRPr="005D79A7" w14:paraId="5B4A92FB" w14:textId="77777777" w:rsidTr="00EC2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55EDF903" w14:textId="5C4D1934" w:rsidR="002F4A4C" w:rsidRPr="005D79A7" w:rsidRDefault="65A6AAF3" w:rsidP="002B6370">
            <w:pPr>
              <w:spacing w:before="120" w:after="120"/>
              <w:rPr>
                <w:rFonts w:ascii="Cambria" w:hAnsi="Cambria"/>
                <w:b w:val="0"/>
                <w:bCs w:val="0"/>
              </w:rPr>
            </w:pPr>
            <w:r w:rsidRPr="005D79A7">
              <w:rPr>
                <w:rFonts w:ascii="Cambria" w:hAnsi="Cambria"/>
                <w:b w:val="0"/>
                <w:bCs w:val="0"/>
              </w:rPr>
              <w:lastRenderedPageBreak/>
              <w:t xml:space="preserve">How </w:t>
            </w:r>
            <w:r w:rsidR="00DF250F" w:rsidRPr="005D79A7">
              <w:rPr>
                <w:rFonts w:ascii="Cambria" w:hAnsi="Cambria"/>
                <w:b w:val="0"/>
                <w:bCs w:val="0"/>
              </w:rPr>
              <w:t>has the H</w:t>
            </w:r>
            <w:r w:rsidR="006C1FC9" w:rsidRPr="005D79A7">
              <w:rPr>
                <w:rFonts w:ascii="Cambria" w:hAnsi="Cambria"/>
                <w:b w:val="0"/>
                <w:bCs w:val="0"/>
              </w:rPr>
              <w:t>uman-Computer Interaction</w:t>
            </w:r>
            <w:r w:rsidR="00DF250F" w:rsidRPr="005D79A7">
              <w:rPr>
                <w:rFonts w:ascii="Cambria" w:hAnsi="Cambria"/>
                <w:b w:val="0"/>
                <w:bCs w:val="0"/>
              </w:rPr>
              <w:t xml:space="preserve"> aspect of the</w:t>
            </w:r>
            <w:r w:rsidRPr="005D79A7">
              <w:rPr>
                <w:rFonts w:ascii="Cambria" w:hAnsi="Cambria"/>
                <w:b w:val="0"/>
                <w:bCs w:val="0"/>
              </w:rPr>
              <w:t xml:space="preserve"> AI tool </w:t>
            </w:r>
            <w:r w:rsidR="00DF250F" w:rsidRPr="005D79A7">
              <w:rPr>
                <w:rFonts w:ascii="Cambria" w:hAnsi="Cambria"/>
                <w:b w:val="0"/>
                <w:bCs w:val="0"/>
              </w:rPr>
              <w:t xml:space="preserve">been </w:t>
            </w:r>
            <w:r w:rsidRPr="005D79A7">
              <w:rPr>
                <w:rFonts w:ascii="Cambria" w:hAnsi="Cambria"/>
                <w:b w:val="0"/>
                <w:bCs w:val="0"/>
              </w:rPr>
              <w:t>made accessible</w:t>
            </w:r>
            <w:r w:rsidR="00414DEC" w:rsidRPr="005D79A7">
              <w:rPr>
                <w:rFonts w:ascii="Cambria" w:hAnsi="Cambria"/>
                <w:b w:val="0"/>
                <w:bCs w:val="0"/>
              </w:rPr>
              <w:t>, such as</w:t>
            </w:r>
            <w:r w:rsidRPr="005D79A7">
              <w:rPr>
                <w:rFonts w:ascii="Cambria" w:hAnsi="Cambria"/>
                <w:b w:val="0"/>
                <w:bCs w:val="0"/>
              </w:rPr>
              <w:t xml:space="preserve"> to people with disabilities?</w:t>
            </w:r>
            <w:r w:rsidR="5A05E1FD" w:rsidRPr="005D79A7">
              <w:rPr>
                <w:rFonts w:ascii="Cambria" w:hAnsi="Cambria"/>
                <w:b w:val="0"/>
                <w:bCs w:val="0"/>
              </w:rPr>
              <w:t xml:space="preserve"> </w:t>
            </w:r>
          </w:p>
        </w:tc>
        <w:tc>
          <w:tcPr>
            <w:tcW w:w="5310" w:type="dxa"/>
          </w:tcPr>
          <w:p w14:paraId="2576D809" w14:textId="687676E7" w:rsidR="002F4A4C" w:rsidRPr="005D79A7" w:rsidRDefault="005F737A" w:rsidP="0050568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808080" w:themeColor="background1" w:themeShade="80"/>
              </w:rPr>
            </w:pPr>
            <w:r w:rsidRPr="005D79A7">
              <w:rPr>
                <w:rFonts w:ascii="Cambria" w:hAnsi="Cambria"/>
                <w:color w:val="808080" w:themeColor="background1" w:themeShade="80"/>
              </w:rPr>
              <w:t>Has it been assessed against any usability standards, and if so what was the result?</w:t>
            </w:r>
          </w:p>
        </w:tc>
      </w:tr>
      <w:tr w:rsidR="00837AB7" w:rsidRPr="005D79A7" w14:paraId="3822BF45" w14:textId="77777777" w:rsidTr="00EC277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0548E51A" w14:textId="41FEDFE7" w:rsidR="00837AB7" w:rsidRPr="005D79A7" w:rsidRDefault="00837AB7" w:rsidP="002B6370">
            <w:pPr>
              <w:spacing w:before="120" w:after="120"/>
              <w:rPr>
                <w:rFonts w:ascii="Cambria" w:hAnsi="Cambria"/>
                <w:b w:val="0"/>
                <w:bCs w:val="0"/>
              </w:rPr>
            </w:pPr>
            <w:r w:rsidRPr="005D79A7">
              <w:rPr>
                <w:rFonts w:ascii="Cambria" w:hAnsi="Cambria"/>
                <w:b w:val="0"/>
                <w:bCs w:val="0"/>
              </w:rPr>
              <w:t>Please share any relevant information, links, or resources regarding your organization’s responsible AI strategy.</w:t>
            </w:r>
          </w:p>
        </w:tc>
        <w:tc>
          <w:tcPr>
            <w:tcW w:w="5310" w:type="dxa"/>
          </w:tcPr>
          <w:p w14:paraId="5889C3A0" w14:textId="3D0E778F" w:rsidR="00837AB7" w:rsidRPr="005D79A7" w:rsidRDefault="003C0F40" w:rsidP="0050568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808080" w:themeColor="background1" w:themeShade="80"/>
              </w:rPr>
            </w:pPr>
            <w:r w:rsidRPr="005D79A7">
              <w:rPr>
                <w:rFonts w:ascii="Cambria" w:hAnsi="Cambria"/>
                <w:color w:val="808080" w:themeColor="background1" w:themeShade="80"/>
              </w:rPr>
              <w:t>URL to any broad AI policy</w:t>
            </w:r>
            <w:r w:rsidR="001B5672" w:rsidRPr="005D79A7">
              <w:rPr>
                <w:rFonts w:ascii="Cambria" w:hAnsi="Cambria"/>
                <w:color w:val="808080" w:themeColor="background1" w:themeShade="80"/>
              </w:rPr>
              <w:t xml:space="preserve"> or strategy</w:t>
            </w:r>
            <w:r w:rsidR="00D331D0" w:rsidRPr="005D79A7">
              <w:rPr>
                <w:rFonts w:ascii="Cambria" w:hAnsi="Cambria"/>
                <w:color w:val="808080" w:themeColor="background1" w:themeShade="80"/>
              </w:rPr>
              <w:t>.</w:t>
            </w:r>
          </w:p>
        </w:tc>
      </w:tr>
    </w:tbl>
    <w:p w14:paraId="7244240E" w14:textId="77777777" w:rsidR="00C07AAB" w:rsidRPr="005D79A7" w:rsidRDefault="00C07AAB" w:rsidP="00504B3E">
      <w:pPr>
        <w:rPr>
          <w:rFonts w:ascii="Cambria" w:hAnsi="Cambria"/>
        </w:rPr>
      </w:pPr>
    </w:p>
    <w:p w14:paraId="11CE38CD" w14:textId="77777777" w:rsidR="00504B3E" w:rsidRPr="005D79A7" w:rsidRDefault="00504B3E" w:rsidP="00504B3E">
      <w:pPr>
        <w:rPr>
          <w:rFonts w:ascii="Cambria" w:hAnsi="Cambria"/>
        </w:rPr>
      </w:pPr>
    </w:p>
    <w:sectPr w:rsidR="00504B3E" w:rsidRPr="005D79A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DA2FB" w14:textId="77777777" w:rsidR="00A43014" w:rsidRDefault="00A43014" w:rsidP="006E1E24">
      <w:pPr>
        <w:spacing w:after="0" w:line="240" w:lineRule="auto"/>
      </w:pPr>
      <w:r>
        <w:separator/>
      </w:r>
    </w:p>
  </w:endnote>
  <w:endnote w:type="continuationSeparator" w:id="0">
    <w:p w14:paraId="739627F4" w14:textId="77777777" w:rsidR="00A43014" w:rsidRDefault="00A43014" w:rsidP="006E1E24">
      <w:pPr>
        <w:spacing w:after="0" w:line="240" w:lineRule="auto"/>
      </w:pPr>
      <w:r>
        <w:continuationSeparator/>
      </w:r>
    </w:p>
  </w:endnote>
  <w:endnote w:type="continuationNotice" w:id="1">
    <w:p w14:paraId="09BFFBEE" w14:textId="77777777" w:rsidR="00A43014" w:rsidRDefault="00A430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24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28EC8" w14:textId="0A8F78F2" w:rsidR="0017508E" w:rsidRDefault="00914868" w:rsidP="00914868">
        <w:pPr>
          <w:pStyle w:val="Footer"/>
        </w:pPr>
        <w:r>
          <w:tab/>
        </w:r>
        <w:r>
          <w:tab/>
        </w:r>
        <w:r w:rsidR="0017508E" w:rsidRPr="0017508E">
          <w:rPr>
            <w:sz w:val="20"/>
            <w:szCs w:val="20"/>
          </w:rPr>
          <w:fldChar w:fldCharType="begin"/>
        </w:r>
        <w:r w:rsidR="0017508E" w:rsidRPr="0017508E">
          <w:rPr>
            <w:sz w:val="20"/>
            <w:szCs w:val="20"/>
          </w:rPr>
          <w:instrText xml:space="preserve"> PAGE   \* MERGEFORMAT </w:instrText>
        </w:r>
        <w:r w:rsidR="0017508E" w:rsidRPr="0017508E">
          <w:rPr>
            <w:sz w:val="20"/>
            <w:szCs w:val="20"/>
          </w:rPr>
          <w:fldChar w:fldCharType="separate"/>
        </w:r>
        <w:r w:rsidR="0017508E" w:rsidRPr="0017508E">
          <w:rPr>
            <w:noProof/>
            <w:sz w:val="20"/>
            <w:szCs w:val="20"/>
          </w:rPr>
          <w:t>2</w:t>
        </w:r>
        <w:r w:rsidR="0017508E" w:rsidRPr="0017508E">
          <w:rPr>
            <w:noProof/>
            <w:sz w:val="20"/>
            <w:szCs w:val="20"/>
          </w:rPr>
          <w:fldChar w:fldCharType="end"/>
        </w:r>
      </w:p>
    </w:sdtContent>
  </w:sdt>
  <w:p w14:paraId="1B522538" w14:textId="55099CFD" w:rsidR="0017508E" w:rsidRDefault="00175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352FA" w14:textId="77777777" w:rsidR="00A43014" w:rsidRDefault="00A43014" w:rsidP="006E1E24">
      <w:pPr>
        <w:spacing w:after="0" w:line="240" w:lineRule="auto"/>
      </w:pPr>
      <w:r>
        <w:separator/>
      </w:r>
    </w:p>
  </w:footnote>
  <w:footnote w:type="continuationSeparator" w:id="0">
    <w:p w14:paraId="0C4D74D1" w14:textId="77777777" w:rsidR="00A43014" w:rsidRDefault="00A43014" w:rsidP="006E1E24">
      <w:pPr>
        <w:spacing w:after="0" w:line="240" w:lineRule="auto"/>
      </w:pPr>
      <w:r>
        <w:continuationSeparator/>
      </w:r>
    </w:p>
  </w:footnote>
  <w:footnote w:type="continuationNotice" w:id="1">
    <w:p w14:paraId="648BBA43" w14:textId="77777777" w:rsidR="00A43014" w:rsidRDefault="00A430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FFA5C" w14:textId="32EB0FC9" w:rsidR="006E1E24" w:rsidRPr="006E1E24" w:rsidRDefault="006E1E24">
    <w:pPr>
      <w:pStyle w:val="Header"/>
      <w:jc w:val="right"/>
      <w:rPr>
        <w:sz w:val="20"/>
        <w:szCs w:val="20"/>
      </w:rPr>
    </w:pPr>
  </w:p>
  <w:p w14:paraId="485A41EB" w14:textId="77777777" w:rsidR="006E1E24" w:rsidRDefault="006E1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BF8"/>
    <w:multiLevelType w:val="hybridMultilevel"/>
    <w:tmpl w:val="CA8E4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64370"/>
    <w:multiLevelType w:val="multilevel"/>
    <w:tmpl w:val="B7DC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C35D3"/>
    <w:multiLevelType w:val="hybridMultilevel"/>
    <w:tmpl w:val="57389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522CA"/>
    <w:multiLevelType w:val="multilevel"/>
    <w:tmpl w:val="D13E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D595F"/>
    <w:multiLevelType w:val="hybridMultilevel"/>
    <w:tmpl w:val="D2268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43AAD"/>
    <w:multiLevelType w:val="hybridMultilevel"/>
    <w:tmpl w:val="6DBC1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67C28"/>
    <w:multiLevelType w:val="hybridMultilevel"/>
    <w:tmpl w:val="AF5A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F4962"/>
    <w:multiLevelType w:val="multilevel"/>
    <w:tmpl w:val="EA16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213216">
    <w:abstractNumId w:val="3"/>
  </w:num>
  <w:num w:numId="2" w16cid:durableId="1405950173">
    <w:abstractNumId w:val="1"/>
  </w:num>
  <w:num w:numId="3" w16cid:durableId="1200439987">
    <w:abstractNumId w:val="7"/>
  </w:num>
  <w:num w:numId="4" w16cid:durableId="652179704">
    <w:abstractNumId w:val="5"/>
  </w:num>
  <w:num w:numId="5" w16cid:durableId="214314202">
    <w:abstractNumId w:val="6"/>
  </w:num>
  <w:num w:numId="6" w16cid:durableId="1005015211">
    <w:abstractNumId w:val="2"/>
  </w:num>
  <w:num w:numId="7" w16cid:durableId="1412390974">
    <w:abstractNumId w:val="0"/>
  </w:num>
  <w:num w:numId="8" w16cid:durableId="1175414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70"/>
    <w:rsid w:val="000009A7"/>
    <w:rsid w:val="000104D0"/>
    <w:rsid w:val="0001520F"/>
    <w:rsid w:val="000175C6"/>
    <w:rsid w:val="00022B6B"/>
    <w:rsid w:val="000237DB"/>
    <w:rsid w:val="0002606D"/>
    <w:rsid w:val="00030AFC"/>
    <w:rsid w:val="00030F03"/>
    <w:rsid w:val="00032B1E"/>
    <w:rsid w:val="0003585D"/>
    <w:rsid w:val="000367A6"/>
    <w:rsid w:val="00043257"/>
    <w:rsid w:val="00043E1C"/>
    <w:rsid w:val="000456EC"/>
    <w:rsid w:val="000472D3"/>
    <w:rsid w:val="00051F7F"/>
    <w:rsid w:val="00055482"/>
    <w:rsid w:val="00055F23"/>
    <w:rsid w:val="00067DC4"/>
    <w:rsid w:val="000761A7"/>
    <w:rsid w:val="000777FE"/>
    <w:rsid w:val="00080CDD"/>
    <w:rsid w:val="000812DB"/>
    <w:rsid w:val="0008361C"/>
    <w:rsid w:val="00085757"/>
    <w:rsid w:val="00090566"/>
    <w:rsid w:val="00091F5D"/>
    <w:rsid w:val="00094807"/>
    <w:rsid w:val="000A13DA"/>
    <w:rsid w:val="000A762D"/>
    <w:rsid w:val="000B24FE"/>
    <w:rsid w:val="000B3C33"/>
    <w:rsid w:val="000B4098"/>
    <w:rsid w:val="000C265B"/>
    <w:rsid w:val="000C6895"/>
    <w:rsid w:val="000D5ADA"/>
    <w:rsid w:val="000D5CBC"/>
    <w:rsid w:val="000E298B"/>
    <w:rsid w:val="000E3B83"/>
    <w:rsid w:val="0010720E"/>
    <w:rsid w:val="001176F1"/>
    <w:rsid w:val="0011771D"/>
    <w:rsid w:val="001234F7"/>
    <w:rsid w:val="00125A3B"/>
    <w:rsid w:val="00136085"/>
    <w:rsid w:val="001413A7"/>
    <w:rsid w:val="00141ECF"/>
    <w:rsid w:val="00145986"/>
    <w:rsid w:val="001520E6"/>
    <w:rsid w:val="0015339C"/>
    <w:rsid w:val="00156294"/>
    <w:rsid w:val="00160855"/>
    <w:rsid w:val="0016506D"/>
    <w:rsid w:val="0017508E"/>
    <w:rsid w:val="00180C43"/>
    <w:rsid w:val="00190CAF"/>
    <w:rsid w:val="00197AFE"/>
    <w:rsid w:val="001A165C"/>
    <w:rsid w:val="001B088A"/>
    <w:rsid w:val="001B5672"/>
    <w:rsid w:val="001B5852"/>
    <w:rsid w:val="001C38BF"/>
    <w:rsid w:val="001C574E"/>
    <w:rsid w:val="001D154E"/>
    <w:rsid w:val="001D178D"/>
    <w:rsid w:val="001D1BB4"/>
    <w:rsid w:val="001D36CD"/>
    <w:rsid w:val="001E08FE"/>
    <w:rsid w:val="001E1EBB"/>
    <w:rsid w:val="001F7F52"/>
    <w:rsid w:val="0020331B"/>
    <w:rsid w:val="00204ED8"/>
    <w:rsid w:val="002058F0"/>
    <w:rsid w:val="00213108"/>
    <w:rsid w:val="00217867"/>
    <w:rsid w:val="002218D7"/>
    <w:rsid w:val="0022522D"/>
    <w:rsid w:val="002316C1"/>
    <w:rsid w:val="002329DA"/>
    <w:rsid w:val="00234912"/>
    <w:rsid w:val="00235AC6"/>
    <w:rsid w:val="00236F9F"/>
    <w:rsid w:val="00257B08"/>
    <w:rsid w:val="00260251"/>
    <w:rsid w:val="00262D67"/>
    <w:rsid w:val="002703C8"/>
    <w:rsid w:val="002716D2"/>
    <w:rsid w:val="00273E43"/>
    <w:rsid w:val="00283D72"/>
    <w:rsid w:val="00296EE1"/>
    <w:rsid w:val="002A3A58"/>
    <w:rsid w:val="002A47F4"/>
    <w:rsid w:val="002B4B1E"/>
    <w:rsid w:val="002B593A"/>
    <w:rsid w:val="002B6370"/>
    <w:rsid w:val="002C18EC"/>
    <w:rsid w:val="002C2AE8"/>
    <w:rsid w:val="002C4401"/>
    <w:rsid w:val="002C55FF"/>
    <w:rsid w:val="002C5EF9"/>
    <w:rsid w:val="002C6FC4"/>
    <w:rsid w:val="002D15AF"/>
    <w:rsid w:val="002D3130"/>
    <w:rsid w:val="002D54AD"/>
    <w:rsid w:val="002D5F34"/>
    <w:rsid w:val="002D7222"/>
    <w:rsid w:val="002E06E9"/>
    <w:rsid w:val="002E2FF7"/>
    <w:rsid w:val="002E4C2F"/>
    <w:rsid w:val="002E5968"/>
    <w:rsid w:val="002F0F3A"/>
    <w:rsid w:val="002F4A4C"/>
    <w:rsid w:val="0031196A"/>
    <w:rsid w:val="00314424"/>
    <w:rsid w:val="003210F7"/>
    <w:rsid w:val="00322BAE"/>
    <w:rsid w:val="0034232C"/>
    <w:rsid w:val="00344041"/>
    <w:rsid w:val="00345D10"/>
    <w:rsid w:val="00346D61"/>
    <w:rsid w:val="00350010"/>
    <w:rsid w:val="0035559C"/>
    <w:rsid w:val="00361919"/>
    <w:rsid w:val="00365DF0"/>
    <w:rsid w:val="00370BFE"/>
    <w:rsid w:val="00377BB7"/>
    <w:rsid w:val="00380343"/>
    <w:rsid w:val="00381FC7"/>
    <w:rsid w:val="0038444D"/>
    <w:rsid w:val="00385DA3"/>
    <w:rsid w:val="00386D8D"/>
    <w:rsid w:val="00390AB4"/>
    <w:rsid w:val="003913DE"/>
    <w:rsid w:val="003A15DD"/>
    <w:rsid w:val="003A3A08"/>
    <w:rsid w:val="003B0463"/>
    <w:rsid w:val="003B5E68"/>
    <w:rsid w:val="003B7599"/>
    <w:rsid w:val="003B7726"/>
    <w:rsid w:val="003C0929"/>
    <w:rsid w:val="003C0F40"/>
    <w:rsid w:val="003C2119"/>
    <w:rsid w:val="003C3B12"/>
    <w:rsid w:val="003C5923"/>
    <w:rsid w:val="003C6F25"/>
    <w:rsid w:val="003C7D79"/>
    <w:rsid w:val="003D2F1B"/>
    <w:rsid w:val="003E125C"/>
    <w:rsid w:val="003E2DA0"/>
    <w:rsid w:val="003E76CB"/>
    <w:rsid w:val="003E793C"/>
    <w:rsid w:val="003F4829"/>
    <w:rsid w:val="003F49C4"/>
    <w:rsid w:val="003F506E"/>
    <w:rsid w:val="003F6982"/>
    <w:rsid w:val="003F6DA2"/>
    <w:rsid w:val="003F77F5"/>
    <w:rsid w:val="0040210B"/>
    <w:rsid w:val="00413FE4"/>
    <w:rsid w:val="00414DEC"/>
    <w:rsid w:val="00416A75"/>
    <w:rsid w:val="00420481"/>
    <w:rsid w:val="00433E9E"/>
    <w:rsid w:val="00435B1F"/>
    <w:rsid w:val="00440D49"/>
    <w:rsid w:val="00442875"/>
    <w:rsid w:val="004433E7"/>
    <w:rsid w:val="00451D9A"/>
    <w:rsid w:val="00454259"/>
    <w:rsid w:val="00463894"/>
    <w:rsid w:val="004668FD"/>
    <w:rsid w:val="00467354"/>
    <w:rsid w:val="00467835"/>
    <w:rsid w:val="004764DF"/>
    <w:rsid w:val="00477631"/>
    <w:rsid w:val="00481416"/>
    <w:rsid w:val="00484067"/>
    <w:rsid w:val="00484BC8"/>
    <w:rsid w:val="004863C7"/>
    <w:rsid w:val="00487CD8"/>
    <w:rsid w:val="004903AB"/>
    <w:rsid w:val="00491B7B"/>
    <w:rsid w:val="00494466"/>
    <w:rsid w:val="004A470D"/>
    <w:rsid w:val="004B1756"/>
    <w:rsid w:val="004C1431"/>
    <w:rsid w:val="004D21B0"/>
    <w:rsid w:val="004D7B44"/>
    <w:rsid w:val="004E0B07"/>
    <w:rsid w:val="004E36FE"/>
    <w:rsid w:val="004E4099"/>
    <w:rsid w:val="004F54C7"/>
    <w:rsid w:val="004F5BFB"/>
    <w:rsid w:val="004F6F52"/>
    <w:rsid w:val="00503DCC"/>
    <w:rsid w:val="00504B3E"/>
    <w:rsid w:val="0050568E"/>
    <w:rsid w:val="00505AD1"/>
    <w:rsid w:val="00506633"/>
    <w:rsid w:val="00506B23"/>
    <w:rsid w:val="0050776D"/>
    <w:rsid w:val="0051677C"/>
    <w:rsid w:val="00517855"/>
    <w:rsid w:val="00524459"/>
    <w:rsid w:val="00530E24"/>
    <w:rsid w:val="00531425"/>
    <w:rsid w:val="00532282"/>
    <w:rsid w:val="005401ED"/>
    <w:rsid w:val="005413C7"/>
    <w:rsid w:val="0054706E"/>
    <w:rsid w:val="005472C8"/>
    <w:rsid w:val="005550F5"/>
    <w:rsid w:val="005578DE"/>
    <w:rsid w:val="00564873"/>
    <w:rsid w:val="0057128D"/>
    <w:rsid w:val="00574F12"/>
    <w:rsid w:val="005763BA"/>
    <w:rsid w:val="00577C03"/>
    <w:rsid w:val="00581A95"/>
    <w:rsid w:val="00585C33"/>
    <w:rsid w:val="00590951"/>
    <w:rsid w:val="00597354"/>
    <w:rsid w:val="0059776F"/>
    <w:rsid w:val="005A4D63"/>
    <w:rsid w:val="005A587C"/>
    <w:rsid w:val="005A59A8"/>
    <w:rsid w:val="005A7B71"/>
    <w:rsid w:val="005B33ED"/>
    <w:rsid w:val="005B34B8"/>
    <w:rsid w:val="005B638F"/>
    <w:rsid w:val="005B7E3D"/>
    <w:rsid w:val="005C16F4"/>
    <w:rsid w:val="005D65D9"/>
    <w:rsid w:val="005D79A7"/>
    <w:rsid w:val="005D7B88"/>
    <w:rsid w:val="005E420C"/>
    <w:rsid w:val="005F254B"/>
    <w:rsid w:val="005F269C"/>
    <w:rsid w:val="005F278C"/>
    <w:rsid w:val="005F387D"/>
    <w:rsid w:val="005F5CBA"/>
    <w:rsid w:val="005F737A"/>
    <w:rsid w:val="006001C0"/>
    <w:rsid w:val="006076F6"/>
    <w:rsid w:val="00612082"/>
    <w:rsid w:val="00615821"/>
    <w:rsid w:val="00632494"/>
    <w:rsid w:val="00633606"/>
    <w:rsid w:val="00637A61"/>
    <w:rsid w:val="00643043"/>
    <w:rsid w:val="00646322"/>
    <w:rsid w:val="0064653A"/>
    <w:rsid w:val="0064705F"/>
    <w:rsid w:val="0064712E"/>
    <w:rsid w:val="00647913"/>
    <w:rsid w:val="0065435F"/>
    <w:rsid w:val="00654753"/>
    <w:rsid w:val="00654915"/>
    <w:rsid w:val="00656223"/>
    <w:rsid w:val="00660041"/>
    <w:rsid w:val="00663D28"/>
    <w:rsid w:val="006642D4"/>
    <w:rsid w:val="0066627C"/>
    <w:rsid w:val="00666E57"/>
    <w:rsid w:val="00672180"/>
    <w:rsid w:val="00681042"/>
    <w:rsid w:val="00684BAF"/>
    <w:rsid w:val="006900B0"/>
    <w:rsid w:val="00691F7F"/>
    <w:rsid w:val="00692018"/>
    <w:rsid w:val="0069757A"/>
    <w:rsid w:val="006C0B80"/>
    <w:rsid w:val="006C1FC9"/>
    <w:rsid w:val="006D0611"/>
    <w:rsid w:val="006D18D0"/>
    <w:rsid w:val="006D249C"/>
    <w:rsid w:val="006E1E24"/>
    <w:rsid w:val="006E203E"/>
    <w:rsid w:val="006E3719"/>
    <w:rsid w:val="006E604B"/>
    <w:rsid w:val="006F24F2"/>
    <w:rsid w:val="006F798D"/>
    <w:rsid w:val="0070155D"/>
    <w:rsid w:val="00704791"/>
    <w:rsid w:val="00707E55"/>
    <w:rsid w:val="00712CF4"/>
    <w:rsid w:val="007140E9"/>
    <w:rsid w:val="007150A4"/>
    <w:rsid w:val="00721728"/>
    <w:rsid w:val="0072645C"/>
    <w:rsid w:val="00731FE0"/>
    <w:rsid w:val="00733FB3"/>
    <w:rsid w:val="007368B8"/>
    <w:rsid w:val="0074104A"/>
    <w:rsid w:val="007509B3"/>
    <w:rsid w:val="00752CF4"/>
    <w:rsid w:val="0075373E"/>
    <w:rsid w:val="007573C0"/>
    <w:rsid w:val="00766174"/>
    <w:rsid w:val="00771AF6"/>
    <w:rsid w:val="00774CDB"/>
    <w:rsid w:val="0077616D"/>
    <w:rsid w:val="007802B9"/>
    <w:rsid w:val="00791258"/>
    <w:rsid w:val="00792BEF"/>
    <w:rsid w:val="00794378"/>
    <w:rsid w:val="007A0159"/>
    <w:rsid w:val="007B26C3"/>
    <w:rsid w:val="007B455D"/>
    <w:rsid w:val="007C2438"/>
    <w:rsid w:val="007D3562"/>
    <w:rsid w:val="007D4727"/>
    <w:rsid w:val="007E192A"/>
    <w:rsid w:val="007E1CA3"/>
    <w:rsid w:val="007E1DB4"/>
    <w:rsid w:val="007E35E2"/>
    <w:rsid w:val="007E72B3"/>
    <w:rsid w:val="007F3036"/>
    <w:rsid w:val="007F46F5"/>
    <w:rsid w:val="007F53AC"/>
    <w:rsid w:val="007F75CC"/>
    <w:rsid w:val="00801AC7"/>
    <w:rsid w:val="00804354"/>
    <w:rsid w:val="00813807"/>
    <w:rsid w:val="00824367"/>
    <w:rsid w:val="008251B3"/>
    <w:rsid w:val="008263E9"/>
    <w:rsid w:val="00832261"/>
    <w:rsid w:val="00837AB7"/>
    <w:rsid w:val="0084329A"/>
    <w:rsid w:val="00851856"/>
    <w:rsid w:val="00852150"/>
    <w:rsid w:val="008537DA"/>
    <w:rsid w:val="00854D42"/>
    <w:rsid w:val="008578FF"/>
    <w:rsid w:val="00857B28"/>
    <w:rsid w:val="00864CBA"/>
    <w:rsid w:val="00865D89"/>
    <w:rsid w:val="00866BB7"/>
    <w:rsid w:val="008675D7"/>
    <w:rsid w:val="008679D9"/>
    <w:rsid w:val="00873324"/>
    <w:rsid w:val="0087678C"/>
    <w:rsid w:val="00876B11"/>
    <w:rsid w:val="00880374"/>
    <w:rsid w:val="00884066"/>
    <w:rsid w:val="0088536B"/>
    <w:rsid w:val="00890A05"/>
    <w:rsid w:val="00894DBD"/>
    <w:rsid w:val="008A23B4"/>
    <w:rsid w:val="008B358F"/>
    <w:rsid w:val="008B5A0C"/>
    <w:rsid w:val="008C1EC7"/>
    <w:rsid w:val="008C52CD"/>
    <w:rsid w:val="008C5C0D"/>
    <w:rsid w:val="008D4BC4"/>
    <w:rsid w:val="008D611B"/>
    <w:rsid w:val="008E0883"/>
    <w:rsid w:val="008E43C9"/>
    <w:rsid w:val="008E4866"/>
    <w:rsid w:val="008E5E7F"/>
    <w:rsid w:val="008F0F69"/>
    <w:rsid w:val="008F326D"/>
    <w:rsid w:val="008F3E82"/>
    <w:rsid w:val="008F537F"/>
    <w:rsid w:val="00901EE6"/>
    <w:rsid w:val="00905795"/>
    <w:rsid w:val="00914868"/>
    <w:rsid w:val="00926299"/>
    <w:rsid w:val="009268A8"/>
    <w:rsid w:val="0093412F"/>
    <w:rsid w:val="009430EC"/>
    <w:rsid w:val="00944559"/>
    <w:rsid w:val="00953551"/>
    <w:rsid w:val="00956E11"/>
    <w:rsid w:val="00957AEA"/>
    <w:rsid w:val="00961011"/>
    <w:rsid w:val="00973C24"/>
    <w:rsid w:val="00975122"/>
    <w:rsid w:val="00976A98"/>
    <w:rsid w:val="0098028A"/>
    <w:rsid w:val="00984A60"/>
    <w:rsid w:val="00987BD3"/>
    <w:rsid w:val="00990B5D"/>
    <w:rsid w:val="00993F44"/>
    <w:rsid w:val="009A0FF0"/>
    <w:rsid w:val="009A395E"/>
    <w:rsid w:val="009A6E9D"/>
    <w:rsid w:val="009C2EF3"/>
    <w:rsid w:val="009C4CD8"/>
    <w:rsid w:val="009C57A4"/>
    <w:rsid w:val="009D0E72"/>
    <w:rsid w:val="009D20EA"/>
    <w:rsid w:val="009D24C9"/>
    <w:rsid w:val="009D281D"/>
    <w:rsid w:val="009E0CEE"/>
    <w:rsid w:val="009E0F0C"/>
    <w:rsid w:val="009E2D96"/>
    <w:rsid w:val="009E3571"/>
    <w:rsid w:val="009E44B2"/>
    <w:rsid w:val="009F1324"/>
    <w:rsid w:val="009F4388"/>
    <w:rsid w:val="009F49D7"/>
    <w:rsid w:val="009F71A0"/>
    <w:rsid w:val="00A0235F"/>
    <w:rsid w:val="00A04D09"/>
    <w:rsid w:val="00A0549D"/>
    <w:rsid w:val="00A135F5"/>
    <w:rsid w:val="00A33C91"/>
    <w:rsid w:val="00A33D97"/>
    <w:rsid w:val="00A4076E"/>
    <w:rsid w:val="00A43014"/>
    <w:rsid w:val="00A459FC"/>
    <w:rsid w:val="00A47F13"/>
    <w:rsid w:val="00A55F30"/>
    <w:rsid w:val="00A5610B"/>
    <w:rsid w:val="00A61897"/>
    <w:rsid w:val="00A631CB"/>
    <w:rsid w:val="00A64CEC"/>
    <w:rsid w:val="00A7092F"/>
    <w:rsid w:val="00A722EE"/>
    <w:rsid w:val="00A73A0D"/>
    <w:rsid w:val="00A85280"/>
    <w:rsid w:val="00A87E8B"/>
    <w:rsid w:val="00A90195"/>
    <w:rsid w:val="00A9692D"/>
    <w:rsid w:val="00AA3B42"/>
    <w:rsid w:val="00AA502F"/>
    <w:rsid w:val="00AA62AD"/>
    <w:rsid w:val="00AA7B9A"/>
    <w:rsid w:val="00AB0501"/>
    <w:rsid w:val="00AB1036"/>
    <w:rsid w:val="00AC6CCA"/>
    <w:rsid w:val="00AE348F"/>
    <w:rsid w:val="00AF03BE"/>
    <w:rsid w:val="00AF0A92"/>
    <w:rsid w:val="00AF3E6A"/>
    <w:rsid w:val="00B025F0"/>
    <w:rsid w:val="00B028CF"/>
    <w:rsid w:val="00B03DEB"/>
    <w:rsid w:val="00B061CE"/>
    <w:rsid w:val="00B11A86"/>
    <w:rsid w:val="00B12191"/>
    <w:rsid w:val="00B136E2"/>
    <w:rsid w:val="00B2064B"/>
    <w:rsid w:val="00B20C34"/>
    <w:rsid w:val="00B22787"/>
    <w:rsid w:val="00B31CFD"/>
    <w:rsid w:val="00B43323"/>
    <w:rsid w:val="00B46479"/>
    <w:rsid w:val="00B52373"/>
    <w:rsid w:val="00B53583"/>
    <w:rsid w:val="00B61831"/>
    <w:rsid w:val="00B64B4F"/>
    <w:rsid w:val="00B65BC9"/>
    <w:rsid w:val="00B673A9"/>
    <w:rsid w:val="00B80934"/>
    <w:rsid w:val="00B828C6"/>
    <w:rsid w:val="00BA3FED"/>
    <w:rsid w:val="00BB60AC"/>
    <w:rsid w:val="00BC5816"/>
    <w:rsid w:val="00BC6132"/>
    <w:rsid w:val="00BC6F70"/>
    <w:rsid w:val="00BD022D"/>
    <w:rsid w:val="00BD0EFC"/>
    <w:rsid w:val="00BE4D9E"/>
    <w:rsid w:val="00BE56D7"/>
    <w:rsid w:val="00BE64D0"/>
    <w:rsid w:val="00BE6F4E"/>
    <w:rsid w:val="00C02987"/>
    <w:rsid w:val="00C05EFE"/>
    <w:rsid w:val="00C07AAB"/>
    <w:rsid w:val="00C1533E"/>
    <w:rsid w:val="00C154D4"/>
    <w:rsid w:val="00C16BAC"/>
    <w:rsid w:val="00C42189"/>
    <w:rsid w:val="00C53AED"/>
    <w:rsid w:val="00C57083"/>
    <w:rsid w:val="00C66A76"/>
    <w:rsid w:val="00C70E7B"/>
    <w:rsid w:val="00C864A1"/>
    <w:rsid w:val="00CA1D72"/>
    <w:rsid w:val="00CB079B"/>
    <w:rsid w:val="00CB1028"/>
    <w:rsid w:val="00CB12EB"/>
    <w:rsid w:val="00CB1556"/>
    <w:rsid w:val="00CB1B23"/>
    <w:rsid w:val="00CB46EF"/>
    <w:rsid w:val="00CC1352"/>
    <w:rsid w:val="00CC3109"/>
    <w:rsid w:val="00CC4CE6"/>
    <w:rsid w:val="00CC4FA6"/>
    <w:rsid w:val="00CD2310"/>
    <w:rsid w:val="00CE11CB"/>
    <w:rsid w:val="00CE1E03"/>
    <w:rsid w:val="00CE2F2B"/>
    <w:rsid w:val="00CE7173"/>
    <w:rsid w:val="00CF0E0F"/>
    <w:rsid w:val="00CF4E59"/>
    <w:rsid w:val="00D0405E"/>
    <w:rsid w:val="00D052F8"/>
    <w:rsid w:val="00D17D07"/>
    <w:rsid w:val="00D328B2"/>
    <w:rsid w:val="00D331D0"/>
    <w:rsid w:val="00D378FF"/>
    <w:rsid w:val="00D4241C"/>
    <w:rsid w:val="00D457C0"/>
    <w:rsid w:val="00D51C19"/>
    <w:rsid w:val="00D56DC4"/>
    <w:rsid w:val="00D65578"/>
    <w:rsid w:val="00D65CE8"/>
    <w:rsid w:val="00D713E7"/>
    <w:rsid w:val="00D7585F"/>
    <w:rsid w:val="00D83619"/>
    <w:rsid w:val="00D92F74"/>
    <w:rsid w:val="00D93C7E"/>
    <w:rsid w:val="00DA5626"/>
    <w:rsid w:val="00DB0EEA"/>
    <w:rsid w:val="00DB51F0"/>
    <w:rsid w:val="00DD4FA9"/>
    <w:rsid w:val="00DE4383"/>
    <w:rsid w:val="00DE7B71"/>
    <w:rsid w:val="00DF250F"/>
    <w:rsid w:val="00DF77FE"/>
    <w:rsid w:val="00E0344B"/>
    <w:rsid w:val="00E11F9F"/>
    <w:rsid w:val="00E13E8C"/>
    <w:rsid w:val="00E149F0"/>
    <w:rsid w:val="00E2068B"/>
    <w:rsid w:val="00E26C73"/>
    <w:rsid w:val="00E350E5"/>
    <w:rsid w:val="00E36616"/>
    <w:rsid w:val="00E43E3D"/>
    <w:rsid w:val="00E450EB"/>
    <w:rsid w:val="00E471C5"/>
    <w:rsid w:val="00E53C63"/>
    <w:rsid w:val="00E551BB"/>
    <w:rsid w:val="00E5789F"/>
    <w:rsid w:val="00E61C2B"/>
    <w:rsid w:val="00E62C07"/>
    <w:rsid w:val="00E638FD"/>
    <w:rsid w:val="00E662AD"/>
    <w:rsid w:val="00E73089"/>
    <w:rsid w:val="00E76D14"/>
    <w:rsid w:val="00E81B47"/>
    <w:rsid w:val="00E879B2"/>
    <w:rsid w:val="00E8A02D"/>
    <w:rsid w:val="00E93FA0"/>
    <w:rsid w:val="00E94635"/>
    <w:rsid w:val="00E947FF"/>
    <w:rsid w:val="00EA1B83"/>
    <w:rsid w:val="00EA3483"/>
    <w:rsid w:val="00EB1F25"/>
    <w:rsid w:val="00EB751D"/>
    <w:rsid w:val="00EC277F"/>
    <w:rsid w:val="00EC6897"/>
    <w:rsid w:val="00ED34FC"/>
    <w:rsid w:val="00EE46F9"/>
    <w:rsid w:val="00EE71C7"/>
    <w:rsid w:val="00EF06BA"/>
    <w:rsid w:val="00EF719A"/>
    <w:rsid w:val="00F018A8"/>
    <w:rsid w:val="00F03009"/>
    <w:rsid w:val="00F0472A"/>
    <w:rsid w:val="00F10223"/>
    <w:rsid w:val="00F20A18"/>
    <w:rsid w:val="00F22CBA"/>
    <w:rsid w:val="00F30127"/>
    <w:rsid w:val="00F37213"/>
    <w:rsid w:val="00F47029"/>
    <w:rsid w:val="00F51F8E"/>
    <w:rsid w:val="00F60342"/>
    <w:rsid w:val="00F66FEC"/>
    <w:rsid w:val="00F745F6"/>
    <w:rsid w:val="00F8111C"/>
    <w:rsid w:val="00F83A1A"/>
    <w:rsid w:val="00F95880"/>
    <w:rsid w:val="00F95EDE"/>
    <w:rsid w:val="00FA3DFD"/>
    <w:rsid w:val="00FB104A"/>
    <w:rsid w:val="00FB6877"/>
    <w:rsid w:val="00FC0AEE"/>
    <w:rsid w:val="00FC11A1"/>
    <w:rsid w:val="00FC3738"/>
    <w:rsid w:val="00FC54E7"/>
    <w:rsid w:val="00FC7327"/>
    <w:rsid w:val="00FE14BA"/>
    <w:rsid w:val="00FE286E"/>
    <w:rsid w:val="00FE393F"/>
    <w:rsid w:val="00FE599B"/>
    <w:rsid w:val="00FF6228"/>
    <w:rsid w:val="017ACFCC"/>
    <w:rsid w:val="020E6A63"/>
    <w:rsid w:val="02457A37"/>
    <w:rsid w:val="02D4B376"/>
    <w:rsid w:val="04213F29"/>
    <w:rsid w:val="053FB4FC"/>
    <w:rsid w:val="0670202D"/>
    <w:rsid w:val="08546E9D"/>
    <w:rsid w:val="08B878BE"/>
    <w:rsid w:val="08C8F25C"/>
    <w:rsid w:val="090A09F5"/>
    <w:rsid w:val="0A0D9936"/>
    <w:rsid w:val="0A762700"/>
    <w:rsid w:val="0BBBABC7"/>
    <w:rsid w:val="0E1D0C7F"/>
    <w:rsid w:val="0E9141E2"/>
    <w:rsid w:val="101D4352"/>
    <w:rsid w:val="102D1243"/>
    <w:rsid w:val="139D42BB"/>
    <w:rsid w:val="13DBD32D"/>
    <w:rsid w:val="14611269"/>
    <w:rsid w:val="15CA063D"/>
    <w:rsid w:val="19EDA4EB"/>
    <w:rsid w:val="1B96126B"/>
    <w:rsid w:val="1BA79DAC"/>
    <w:rsid w:val="1C35DC9A"/>
    <w:rsid w:val="1CB5080C"/>
    <w:rsid w:val="1CC1599E"/>
    <w:rsid w:val="1D1BDC2E"/>
    <w:rsid w:val="1D28B445"/>
    <w:rsid w:val="1E864BC2"/>
    <w:rsid w:val="1FE1FFAD"/>
    <w:rsid w:val="2115659F"/>
    <w:rsid w:val="226B577B"/>
    <w:rsid w:val="22B9E0A4"/>
    <w:rsid w:val="2427F959"/>
    <w:rsid w:val="2551C0D0"/>
    <w:rsid w:val="264EBDD5"/>
    <w:rsid w:val="26DF87F0"/>
    <w:rsid w:val="2713E591"/>
    <w:rsid w:val="28287470"/>
    <w:rsid w:val="2942E0A8"/>
    <w:rsid w:val="2A42BE83"/>
    <w:rsid w:val="2B85D62D"/>
    <w:rsid w:val="2D9760E1"/>
    <w:rsid w:val="2DC42387"/>
    <w:rsid w:val="2E703706"/>
    <w:rsid w:val="2EA96B1C"/>
    <w:rsid w:val="2FBAE6CF"/>
    <w:rsid w:val="2FC745C0"/>
    <w:rsid w:val="302A68CF"/>
    <w:rsid w:val="3031C2DD"/>
    <w:rsid w:val="312AE35F"/>
    <w:rsid w:val="312B7E27"/>
    <w:rsid w:val="3254E5D5"/>
    <w:rsid w:val="327013D2"/>
    <w:rsid w:val="32797D25"/>
    <w:rsid w:val="33070E4D"/>
    <w:rsid w:val="33518B31"/>
    <w:rsid w:val="3469870E"/>
    <w:rsid w:val="3567ED9C"/>
    <w:rsid w:val="3586199E"/>
    <w:rsid w:val="370D47A1"/>
    <w:rsid w:val="37DF951A"/>
    <w:rsid w:val="38E963A0"/>
    <w:rsid w:val="3A14892B"/>
    <w:rsid w:val="3B5C2FB1"/>
    <w:rsid w:val="3CC9D9D6"/>
    <w:rsid w:val="3D0EC241"/>
    <w:rsid w:val="3D815A89"/>
    <w:rsid w:val="3D8FC0AA"/>
    <w:rsid w:val="3DA3EFAD"/>
    <w:rsid w:val="3E220A08"/>
    <w:rsid w:val="3EBC59E1"/>
    <w:rsid w:val="3F6FAAD6"/>
    <w:rsid w:val="40CD7818"/>
    <w:rsid w:val="434EDE7C"/>
    <w:rsid w:val="4422ED4D"/>
    <w:rsid w:val="460E0BDD"/>
    <w:rsid w:val="461B81EA"/>
    <w:rsid w:val="46D0889E"/>
    <w:rsid w:val="4717CED2"/>
    <w:rsid w:val="47A1DDCE"/>
    <w:rsid w:val="489A58B0"/>
    <w:rsid w:val="48AAA776"/>
    <w:rsid w:val="4A0B33DD"/>
    <w:rsid w:val="4BF60713"/>
    <w:rsid w:val="4CA6040A"/>
    <w:rsid w:val="4CB6BE20"/>
    <w:rsid w:val="4D7A4BAC"/>
    <w:rsid w:val="4DF2C2A1"/>
    <w:rsid w:val="511E8FB1"/>
    <w:rsid w:val="5314AE6D"/>
    <w:rsid w:val="535B54B5"/>
    <w:rsid w:val="5565B0C4"/>
    <w:rsid w:val="562C5791"/>
    <w:rsid w:val="5846B9E3"/>
    <w:rsid w:val="5849AF76"/>
    <w:rsid w:val="58CB4B83"/>
    <w:rsid w:val="592B3A3D"/>
    <w:rsid w:val="5939B28D"/>
    <w:rsid w:val="596E7114"/>
    <w:rsid w:val="5A05E1FD"/>
    <w:rsid w:val="5BEE1E58"/>
    <w:rsid w:val="5CBDD080"/>
    <w:rsid w:val="5CC84F99"/>
    <w:rsid w:val="5E7BE4D7"/>
    <w:rsid w:val="5EBC545B"/>
    <w:rsid w:val="5F1FC359"/>
    <w:rsid w:val="5F2904ED"/>
    <w:rsid w:val="5F2A7FC9"/>
    <w:rsid w:val="5F9AF64B"/>
    <w:rsid w:val="5FB091D8"/>
    <w:rsid w:val="603D543C"/>
    <w:rsid w:val="60F87D98"/>
    <w:rsid w:val="6227260E"/>
    <w:rsid w:val="63319C04"/>
    <w:rsid w:val="6494EFE0"/>
    <w:rsid w:val="653F3028"/>
    <w:rsid w:val="6559D5CE"/>
    <w:rsid w:val="65A6AAF3"/>
    <w:rsid w:val="65E6C041"/>
    <w:rsid w:val="664CF83C"/>
    <w:rsid w:val="66CABEBB"/>
    <w:rsid w:val="67652943"/>
    <w:rsid w:val="6800B79A"/>
    <w:rsid w:val="69307044"/>
    <w:rsid w:val="6942E024"/>
    <w:rsid w:val="6997C335"/>
    <w:rsid w:val="6A85FF88"/>
    <w:rsid w:val="6A8DCD07"/>
    <w:rsid w:val="6AC17B53"/>
    <w:rsid w:val="6CAD1F88"/>
    <w:rsid w:val="6E39D474"/>
    <w:rsid w:val="6E55D76D"/>
    <w:rsid w:val="6E8B47DE"/>
    <w:rsid w:val="6F1F2F51"/>
    <w:rsid w:val="6F52E4E6"/>
    <w:rsid w:val="715CAEDF"/>
    <w:rsid w:val="764B5DA0"/>
    <w:rsid w:val="77400A0C"/>
    <w:rsid w:val="77BFAC84"/>
    <w:rsid w:val="77D925A9"/>
    <w:rsid w:val="7A04876D"/>
    <w:rsid w:val="7A41476D"/>
    <w:rsid w:val="7C7EF5FE"/>
    <w:rsid w:val="7C9F300C"/>
    <w:rsid w:val="7CA739C8"/>
    <w:rsid w:val="7CB8B74A"/>
    <w:rsid w:val="7CFB3E6C"/>
    <w:rsid w:val="7DA71A72"/>
    <w:rsid w:val="7EC02595"/>
    <w:rsid w:val="7FC28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F01E7"/>
  <w15:chartTrackingRefBased/>
  <w15:docId w15:val="{7E9FE192-2AA5-4FC4-827F-3DAF7407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180"/>
  </w:style>
  <w:style w:type="paragraph" w:styleId="Heading1">
    <w:name w:val="heading 1"/>
    <w:basedOn w:val="Normal"/>
    <w:next w:val="Normal"/>
    <w:link w:val="Heading1Char"/>
    <w:uiPriority w:val="9"/>
    <w:qFormat/>
    <w:rsid w:val="007D3562"/>
    <w:pPr>
      <w:keepNext/>
      <w:keepLines/>
      <w:spacing w:before="240" w:after="0"/>
      <w:outlineLvl w:val="0"/>
    </w:pPr>
    <w:rPr>
      <w:rFonts w:ascii="Cambria" w:eastAsiaTheme="majorEastAsia" w:hAnsi="Cambr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2D3"/>
    <w:pPr>
      <w:keepNext/>
      <w:keepLines/>
      <w:spacing w:before="40" w:after="240"/>
      <w:outlineLvl w:val="1"/>
    </w:pPr>
    <w:rPr>
      <w:rFonts w:ascii="Cambria" w:eastAsiaTheme="majorEastAsia" w:hAnsi="Cambr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62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D3562"/>
    <w:rPr>
      <w:rFonts w:ascii="Cambria" w:eastAsiaTheme="majorEastAsia" w:hAnsi="Cambria" w:cstheme="majorBidi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B1F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EB1F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53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533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22787"/>
    <w:pPr>
      <w:ind w:left="720"/>
      <w:contextualSpacing/>
    </w:pPr>
  </w:style>
  <w:style w:type="table" w:styleId="GridTable4-Accent3">
    <w:name w:val="Grid Table 4 Accent 3"/>
    <w:basedOn w:val="TableNormal"/>
    <w:uiPriority w:val="49"/>
    <w:rsid w:val="00B136E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B136E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5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58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58F0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472D3"/>
    <w:rPr>
      <w:rFonts w:ascii="Cambria" w:eastAsiaTheme="majorEastAsia" w:hAnsi="Cambria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E1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E24"/>
  </w:style>
  <w:style w:type="paragraph" w:styleId="Footer">
    <w:name w:val="footer"/>
    <w:basedOn w:val="Normal"/>
    <w:link w:val="FooterChar"/>
    <w:uiPriority w:val="99"/>
    <w:unhideWhenUsed/>
    <w:rsid w:val="006E1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E24"/>
  </w:style>
  <w:style w:type="paragraph" w:styleId="FootnoteText">
    <w:name w:val="footnote text"/>
    <w:basedOn w:val="Normal"/>
    <w:link w:val="FootnoteTextChar"/>
    <w:uiPriority w:val="99"/>
    <w:unhideWhenUsed/>
    <w:rsid w:val="000857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57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5757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0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16D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2D54AD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15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60620">
          <w:marLeft w:val="16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0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1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443694">
          <w:marLeft w:val="16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3416">
          <w:marLeft w:val="16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660783">
          <w:marLeft w:val="16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4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0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12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3963">
          <w:marLeft w:val="16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8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4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154025">
          <w:marLeft w:val="16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2258B48AD2745AAF4031CEF7AE434" ma:contentTypeVersion="16" ma:contentTypeDescription="Create a new document." ma:contentTypeScope="" ma:versionID="232af691354509ff4e9fa0effbcd36d2">
  <xsd:schema xmlns:xsd="http://www.w3.org/2001/XMLSchema" xmlns:xs="http://www.w3.org/2001/XMLSchema" xmlns:p="http://schemas.microsoft.com/office/2006/metadata/properties" xmlns:ns2="c21c19f6-1619-4c68-b540-05430eb9a81d" xmlns:ns3="1c3337ad-935c-4337-b217-f5884c9e5bcc" targetNamespace="http://schemas.microsoft.com/office/2006/metadata/properties" ma:root="true" ma:fieldsID="d10e8fc2bf4fac670dd9f11cc2c9d8be" ns2:_="" ns3:_="">
    <xsd:import namespace="c21c19f6-1619-4c68-b540-05430eb9a81d"/>
    <xsd:import namespace="1c3337ad-935c-4337-b217-f5884c9e5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c19f6-1619-4c68-b540-05430eb9a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ce5f2ac-bb83-4a84-bbbc-4691dad9e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337ad-935c-4337-b217-f5884c9e5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dd70fb4-c773-476b-b067-6b4bf39f2d3c}" ma:internalName="TaxCatchAll" ma:showField="CatchAllData" ma:web="1c3337ad-935c-4337-b217-f5884c9e5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1c19f6-1619-4c68-b540-05430eb9a81d">
      <Terms xmlns="http://schemas.microsoft.com/office/infopath/2007/PartnerControls"/>
    </lcf76f155ced4ddcb4097134ff3c332f>
    <TaxCatchAll xmlns="1c3337ad-935c-4337-b217-f5884c9e5bcc" xsi:nil="true"/>
  </documentManagement>
</p:properties>
</file>

<file path=customXml/itemProps1.xml><?xml version="1.0" encoding="utf-8"?>
<ds:datastoreItem xmlns:ds="http://schemas.openxmlformats.org/officeDocument/2006/customXml" ds:itemID="{36B26D10-E259-4E5D-A4A9-E4540F56CF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E1E1E-4680-4735-B169-AC167C849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c19f6-1619-4c68-b540-05430eb9a81d"/>
    <ds:schemaRef ds:uri="1c3337ad-935c-4337-b217-f5884c9e5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5795A2-D133-47EF-BC54-95AAEB3E12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041F32-291C-4880-B42E-1ED59450C7E6}">
  <ds:schemaRefs>
    <ds:schemaRef ds:uri="http://schemas.microsoft.com/office/2006/metadata/properties"/>
    <ds:schemaRef ds:uri="http://schemas.microsoft.com/office/infopath/2007/PartnerControls"/>
    <ds:schemaRef ds:uri="c21c19f6-1619-4c68-b540-05430eb9a81d"/>
    <ds:schemaRef ds:uri="1c3337ad-935c-4337-b217-f5884c9e5b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Jose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Doty, Leila</dc:creator>
  <cp:keywords/>
  <dc:description/>
  <cp:lastModifiedBy>Hemant Desai</cp:lastModifiedBy>
  <cp:revision>20</cp:revision>
  <dcterms:created xsi:type="dcterms:W3CDTF">2024-02-29T19:43:00Z</dcterms:created>
  <dcterms:modified xsi:type="dcterms:W3CDTF">2024-12-17T16:53:00Z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0x010100E382258B48AD2745AAF4031CEF7AE434</vt:lpwstr>
  </property>
  <property fmtid="{D5CDD505-2E9C-101B-9397-08002B2CF9AE}" pid="3" name="MediaServiceImageTags">
    <vt:lpwstr/>
  </property>
</Properties>
</file>